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40" w:lineRule="exact"/>
        <w:jc w:val="center"/>
        <w:rPr>
          <w:rFonts w:ascii="Calibri" w:hAnsi="Calibri" w:cs="Arial"/>
          <w:b/>
          <w:color w:val="222222"/>
          <w:sz w:val="36"/>
          <w:szCs w:val="24"/>
        </w:rPr>
      </w:pPr>
      <w:r>
        <w:rPr>
          <w:rFonts w:hint="eastAsia" w:ascii="Calibri" w:hAnsi="Calibri" w:cs="Arial"/>
          <w:b/>
          <w:color w:val="222222"/>
          <w:sz w:val="36"/>
          <w:szCs w:val="24"/>
        </w:rPr>
        <w:t>交流生研修申請須知</w:t>
      </w:r>
    </w:p>
    <w:p>
      <w:pPr>
        <w:rPr>
          <w:rFonts w:ascii="Calibri" w:hAnsi="Calibri" w:cs="Arial"/>
          <w:color w:val="222222"/>
          <w:szCs w:val="24"/>
        </w:rPr>
      </w:pPr>
    </w:p>
    <w:p>
      <w:pPr>
        <w:pStyle w:val="9"/>
        <w:numPr>
          <w:ilvl w:val="0"/>
          <w:numId w:val="1"/>
        </w:numPr>
        <w:ind w:left="284" w:leftChars="0" w:hanging="284"/>
        <w:rPr>
          <w:rFonts w:ascii="Times New Roman" w:hAnsi="Times New Roman" w:cs="Arial"/>
          <w:b/>
          <w:color w:val="002060"/>
          <w:sz w:val="28"/>
          <w:szCs w:val="24"/>
        </w:rPr>
      </w:pPr>
      <w:r>
        <w:rPr>
          <w:rFonts w:hint="eastAsia" w:ascii="Times New Roman" w:hAnsi="Times New Roman" w:cs="Arial"/>
          <w:b/>
          <w:color w:val="002060"/>
          <w:sz w:val="28"/>
          <w:szCs w:val="24"/>
        </w:rPr>
        <w:t>申請</w:t>
      </w:r>
      <w:r>
        <w:rPr>
          <w:rFonts w:hint="eastAsia" w:ascii="Times New Roman" w:hAnsi="Times New Roman" w:cs="Arial"/>
          <w:b/>
          <w:color w:val="002060"/>
          <w:sz w:val="36"/>
          <w:szCs w:val="24"/>
        </w:rPr>
        <w:t>至靜宜大學交流</w:t>
      </w:r>
      <w:r>
        <w:rPr>
          <w:rFonts w:hint="eastAsia" w:ascii="Times New Roman" w:hAnsi="Times New Roman" w:cs="Arial"/>
          <w:b/>
          <w:color w:val="002060"/>
          <w:sz w:val="28"/>
          <w:szCs w:val="24"/>
        </w:rPr>
        <w:t>需繳交之</w:t>
      </w:r>
      <w:r>
        <w:rPr>
          <w:rFonts w:ascii="Times New Roman" w:hAnsi="Times New Roman" w:cs="Arial"/>
          <w:b/>
          <w:color w:val="002060"/>
          <w:sz w:val="28"/>
          <w:szCs w:val="24"/>
        </w:rPr>
        <w:t>文件資料：</w:t>
      </w:r>
    </w:p>
    <w:p>
      <w:pPr>
        <w:numPr>
          <w:ilvl w:val="0"/>
          <w:numId w:val="2"/>
        </w:numPr>
        <w:ind w:left="422" w:leftChars="58" w:hanging="283" w:hangingChars="101"/>
        <w:rPr>
          <w:rFonts w:ascii="Calibri" w:hAnsi="Times New Roman" w:cs="Arial"/>
          <w:b/>
          <w:color w:val="222222"/>
          <w:sz w:val="28"/>
          <w:szCs w:val="24"/>
          <w:u w:val="single"/>
        </w:rPr>
      </w:pPr>
      <w:r>
        <w:rPr>
          <w:rFonts w:hint="eastAsia" w:ascii="Calibri" w:hAnsi="Times New Roman" w:cs="Arial"/>
          <w:b/>
          <w:color w:val="222222"/>
          <w:sz w:val="28"/>
          <w:szCs w:val="24"/>
          <w:u w:val="single"/>
        </w:rPr>
        <w:t>靜宜審核所需(皆為紙本)</w:t>
      </w:r>
      <w:r>
        <w:rPr>
          <w:rFonts w:hint="eastAsia" w:ascii="Calibri" w:hAnsi="Times New Roman" w:cs="Arial"/>
          <w:b/>
          <w:color w:val="222222"/>
          <w:sz w:val="28"/>
          <w:szCs w:val="24"/>
        </w:rPr>
        <w:t>：</w:t>
      </w:r>
    </w:p>
    <w:p>
      <w:pPr>
        <w:numPr>
          <w:ilvl w:val="0"/>
          <w:numId w:val="3"/>
        </w:numPr>
        <w:ind w:left="709" w:hanging="284"/>
        <w:rPr>
          <w:rFonts w:ascii="Calibri" w:hAnsi="Calibri" w:cs="Arial"/>
          <w:color w:val="222222"/>
          <w:szCs w:val="24"/>
        </w:rPr>
      </w:pPr>
      <w:r>
        <w:rPr>
          <w:rFonts w:ascii="Calibri" w:hAnsi="Times New Roman" w:cs="Arial"/>
          <w:b/>
          <w:color w:val="222222"/>
          <w:szCs w:val="24"/>
        </w:rPr>
        <w:t>研修申請表</w:t>
      </w:r>
      <w:r>
        <w:rPr>
          <w:rFonts w:ascii="Calibri" w:hAnsi="Calibri" w:cs="Arial"/>
          <w:color w:val="222222"/>
          <w:szCs w:val="24"/>
        </w:rPr>
        <w:t xml:space="preserve"> (</w:t>
      </w:r>
      <w:r>
        <w:fldChar w:fldCharType="begin"/>
      </w:r>
      <w:r>
        <w:instrText xml:space="preserve">HYPERLINK "http://alcat.pu.edu.tw/oia_china/index.php" \t "_blank" </w:instrText>
      </w:r>
      <w:r>
        <w:fldChar w:fldCharType="separate"/>
      </w:r>
      <w:r>
        <w:rPr>
          <w:rStyle w:val="7"/>
          <w:rFonts w:ascii="Calibri" w:hAnsi="Calibri" w:cs="Arial"/>
          <w:color w:val="1155CC"/>
          <w:szCs w:val="24"/>
        </w:rPr>
        <w:t>http://alcat.pu.edu.tw/oia_china/index.php</w:t>
      </w:r>
      <w:r>
        <w:fldChar w:fldCharType="end"/>
      </w:r>
      <w:r>
        <w:rPr>
          <w:rFonts w:ascii="Calibri" w:hAnsi="Times New Roman"/>
          <w:szCs w:val="24"/>
        </w:rPr>
        <w:t>，</w:t>
      </w:r>
      <w:r>
        <w:rPr>
          <w:rFonts w:ascii="Calibri" w:hAnsi="Times New Roman"/>
          <w:b/>
          <w:szCs w:val="24"/>
        </w:rPr>
        <w:t>線上</w:t>
      </w:r>
      <w:r>
        <w:rPr>
          <w:rFonts w:ascii="Calibri" w:hAnsi="Times New Roman" w:cs="Arial"/>
          <w:b/>
          <w:color w:val="222222"/>
          <w:szCs w:val="24"/>
        </w:rPr>
        <w:t>填寫後印出</w:t>
      </w:r>
      <w:r>
        <w:rPr>
          <w:rFonts w:hint="eastAsia" w:ascii="Calibri" w:hAnsi="Times New Roman" w:cs="Arial"/>
          <w:b/>
          <w:color w:val="222222"/>
          <w:szCs w:val="24"/>
        </w:rPr>
        <w:t>！！</w:t>
      </w:r>
      <w:r>
        <w:rPr>
          <w:rFonts w:ascii="Calibri" w:hAnsi="Times New Roman" w:cs="Arial"/>
          <w:color w:val="222222"/>
          <w:szCs w:val="24"/>
        </w:rPr>
        <w:t>各系審查資料用</w:t>
      </w:r>
      <w:r>
        <w:rPr>
          <w:rFonts w:ascii="Calibri" w:hAnsi="Calibri" w:cs="Arial"/>
          <w:color w:val="222222"/>
          <w:szCs w:val="24"/>
        </w:rPr>
        <w:t>)</w:t>
      </w:r>
    </w:p>
    <w:p>
      <w:pPr>
        <w:numPr>
          <w:ilvl w:val="0"/>
          <w:numId w:val="3"/>
        </w:numPr>
        <w:ind w:left="709" w:hanging="284"/>
        <w:rPr>
          <w:rFonts w:ascii="Calibri" w:hAnsi="Times New Roman" w:cs="Arial"/>
          <w:b/>
          <w:color w:val="222222"/>
          <w:szCs w:val="24"/>
        </w:rPr>
      </w:pPr>
      <w:r>
        <w:rPr>
          <w:rFonts w:ascii="Calibri" w:hAnsi="Times New Roman" w:cs="Arial"/>
          <w:b/>
          <w:color w:val="222222"/>
          <w:szCs w:val="24"/>
        </w:rPr>
        <w:t>歷年成績單</w:t>
      </w:r>
    </w:p>
    <w:p>
      <w:pPr>
        <w:numPr>
          <w:ilvl w:val="0"/>
          <w:numId w:val="3"/>
        </w:numPr>
        <w:ind w:left="709" w:hanging="284"/>
        <w:rPr>
          <w:rFonts w:ascii="Calibri" w:hAnsi="Calibri" w:cs="Arial"/>
          <w:color w:val="222222"/>
          <w:szCs w:val="24"/>
        </w:rPr>
      </w:pPr>
      <w:r>
        <w:rPr>
          <w:rFonts w:ascii="Calibri" w:hAnsi="Times New Roman" w:cs="Arial"/>
          <w:b/>
          <w:color w:val="222222"/>
          <w:szCs w:val="24"/>
        </w:rPr>
        <w:t>研修計畫書</w:t>
      </w:r>
      <w:r>
        <w:rPr>
          <w:rFonts w:ascii="Calibri" w:hAnsi="Calibri" w:cs="Arial"/>
          <w:color w:val="222222"/>
          <w:szCs w:val="24"/>
        </w:rPr>
        <w:t>(</w:t>
      </w:r>
      <w:r>
        <w:rPr>
          <w:rFonts w:hint="eastAsia" w:ascii="Calibri" w:hAnsi="Calibri" w:cs="Arial"/>
          <w:color w:val="222222"/>
          <w:szCs w:val="24"/>
        </w:rPr>
        <w:t>陳述申請此科系之原因及規劃</w:t>
      </w:r>
      <w:r>
        <w:rPr>
          <w:rFonts w:ascii="Calibri" w:hAnsi="Calibri" w:cs="Arial"/>
          <w:color w:val="222222"/>
          <w:szCs w:val="24"/>
        </w:rPr>
        <w:t>)</w:t>
      </w:r>
    </w:p>
    <w:p>
      <w:pPr>
        <w:numPr>
          <w:ilvl w:val="0"/>
          <w:numId w:val="3"/>
        </w:numPr>
        <w:ind w:left="709" w:hanging="284"/>
        <w:rPr>
          <w:rFonts w:ascii="Calibri" w:hAnsi="Times New Roman" w:cs="Arial"/>
          <w:color w:val="222222"/>
          <w:szCs w:val="24"/>
        </w:rPr>
      </w:pPr>
      <w:r>
        <w:rPr>
          <w:rFonts w:hint="eastAsia" w:ascii="Calibri" w:hAnsi="Times New Roman" w:cs="Arial"/>
          <w:color w:val="222222"/>
          <w:szCs w:val="24"/>
        </w:rPr>
        <w:t>其他有利於系所審查之資料</w:t>
      </w:r>
    </w:p>
    <w:p>
      <w:pPr>
        <w:numPr>
          <w:ilvl w:val="0"/>
          <w:numId w:val="3"/>
        </w:numPr>
        <w:ind w:left="709" w:hanging="284"/>
        <w:rPr>
          <w:rFonts w:ascii="Calibri" w:hAnsi="Times New Roman" w:cs="Arial"/>
          <w:color w:val="222222"/>
          <w:szCs w:val="24"/>
        </w:rPr>
      </w:pPr>
      <w:r>
        <w:rPr>
          <w:rFonts w:hAnsi="PMingLiU" w:cs="Arial"/>
          <w:color w:val="222222"/>
          <w:szCs w:val="24"/>
        </w:rPr>
        <w:t>各校</w:t>
      </w:r>
      <w:r>
        <w:rPr>
          <w:rFonts w:hAnsi="PMingLiU" w:cs="Arial"/>
          <w:b/>
          <w:color w:val="222222"/>
          <w:szCs w:val="24"/>
        </w:rPr>
        <w:t>交</w:t>
      </w:r>
      <w:r>
        <w:rPr>
          <w:rFonts w:hint="eastAsia" w:hAnsi="PMingLiU" w:cs="Arial"/>
          <w:b/>
          <w:color w:val="222222"/>
          <w:szCs w:val="24"/>
        </w:rPr>
        <w:t>流</w:t>
      </w:r>
      <w:r>
        <w:rPr>
          <w:rFonts w:hAnsi="PMingLiU" w:cs="Arial"/>
          <w:b/>
          <w:color w:val="222222"/>
          <w:szCs w:val="24"/>
        </w:rPr>
        <w:t>生名單</w:t>
      </w:r>
      <w:r>
        <w:rPr>
          <w:rFonts w:cs="Arial"/>
          <w:color w:val="222222"/>
          <w:szCs w:val="24"/>
        </w:rPr>
        <w:t>(</w:t>
      </w:r>
      <w:r>
        <w:rPr>
          <w:rFonts w:hAnsi="PMingLiU" w:cs="Arial"/>
          <w:color w:val="222222"/>
          <w:szCs w:val="24"/>
        </w:rPr>
        <w:t>如附件所示，每校一份即可</w:t>
      </w:r>
      <w:r>
        <w:rPr>
          <w:rFonts w:hint="eastAsia" w:hAnsi="PMingLiU" w:cs="Arial"/>
          <w:color w:val="222222"/>
          <w:szCs w:val="24"/>
        </w:rPr>
        <w:t>，請蓋校印或單位章</w:t>
      </w:r>
      <w:r>
        <w:rPr>
          <w:rFonts w:cs="Arial"/>
          <w:color w:val="222222"/>
          <w:szCs w:val="24"/>
        </w:rPr>
        <w:t>)</w:t>
      </w:r>
    </w:p>
    <w:p>
      <w:pPr>
        <w:ind w:left="284"/>
        <w:rPr>
          <w:rFonts w:ascii="Calibri" w:hAnsi="Times New Roman" w:cs="Arial"/>
          <w:color w:val="222222"/>
          <w:szCs w:val="24"/>
        </w:rPr>
      </w:pPr>
    </w:p>
    <w:p>
      <w:pPr>
        <w:numPr>
          <w:ilvl w:val="0"/>
          <w:numId w:val="2"/>
        </w:numPr>
        <w:ind w:left="422" w:leftChars="58" w:hanging="283" w:hangingChars="101"/>
        <w:rPr>
          <w:rFonts w:ascii="Calibri" w:hAnsi="Times New Roman" w:cs="Arial"/>
          <w:b/>
          <w:color w:val="222222"/>
          <w:sz w:val="28"/>
          <w:szCs w:val="24"/>
          <w:u w:val="single"/>
        </w:rPr>
      </w:pPr>
      <w:r>
        <w:rPr>
          <w:rFonts w:hint="eastAsia" w:ascii="Calibri" w:hAnsi="Times New Roman" w:cs="Arial"/>
          <w:b/>
          <w:color w:val="222222"/>
          <w:sz w:val="28"/>
          <w:szCs w:val="24"/>
          <w:u w:val="single"/>
        </w:rPr>
        <w:t>辦證所需(皆為電子檔)：</w:t>
      </w:r>
    </w:p>
    <w:p>
      <w:pPr>
        <w:pStyle w:val="9"/>
        <w:widowControl/>
        <w:numPr>
          <w:ilvl w:val="0"/>
          <w:numId w:val="4"/>
        </w:numPr>
        <w:ind w:left="709" w:leftChars="0"/>
        <w:rPr>
          <w:rFonts w:hAnsi="PMingLiU" w:cs="Arial"/>
          <w:color w:val="222222"/>
          <w:szCs w:val="24"/>
        </w:rPr>
      </w:pPr>
      <w:r>
        <w:rPr>
          <w:rStyle w:val="10"/>
          <w:rFonts w:hAnsi="PMingLiU" w:cs="Arial"/>
          <w:color w:val="222222"/>
          <w:szCs w:val="24"/>
        </w:rPr>
        <w:t>大陸地區人民</w:t>
      </w:r>
      <w:r>
        <w:rPr>
          <w:rFonts w:hAnsi="PMingLiU" w:cs="Arial"/>
          <w:color w:val="222222"/>
          <w:szCs w:val="24"/>
        </w:rPr>
        <w:t>入出台灣</w:t>
      </w:r>
      <w:r>
        <w:rPr>
          <w:rStyle w:val="10"/>
          <w:rFonts w:hAnsi="PMingLiU" w:cs="Arial"/>
          <w:color w:val="222222"/>
          <w:szCs w:val="24"/>
        </w:rPr>
        <w:t>地區</w:t>
      </w:r>
      <w:r>
        <w:rPr>
          <w:rFonts w:hAnsi="PMingLiU" w:cs="Arial"/>
          <w:color w:val="222222"/>
          <w:szCs w:val="24"/>
        </w:rPr>
        <w:t>申請書</w:t>
      </w:r>
      <w:r>
        <w:rPr>
          <w:rFonts w:hint="eastAsia" w:hAnsi="PMingLiU" w:cs="Arial"/>
          <w:b/>
          <w:color w:val="FF0000"/>
          <w:szCs w:val="24"/>
        </w:rPr>
        <w:t xml:space="preserve"> (word檔-內容請務必完整填寫)</w:t>
      </w:r>
    </w:p>
    <w:p>
      <w:pPr>
        <w:pStyle w:val="9"/>
        <w:widowControl/>
        <w:numPr>
          <w:ilvl w:val="0"/>
          <w:numId w:val="4"/>
        </w:numPr>
        <w:ind w:left="709" w:leftChars="0"/>
        <w:rPr>
          <w:rFonts w:ascii="Arial" w:hAnsi="Arial" w:cs="Arial"/>
          <w:color w:val="000000"/>
          <w:kern w:val="0"/>
          <w:szCs w:val="24"/>
        </w:rPr>
      </w:pPr>
      <w:r>
        <w:rPr>
          <w:rFonts w:hAnsi="PMingLiU" w:cs="Arial"/>
          <w:color w:val="222222"/>
          <w:szCs w:val="24"/>
        </w:rPr>
        <w:t>在</w:t>
      </w:r>
      <w:r>
        <w:rPr>
          <w:rFonts w:hint="eastAsia" w:hAnsi="PMingLiU" w:cs="Arial"/>
          <w:color w:val="222222"/>
          <w:szCs w:val="24"/>
        </w:rPr>
        <w:t>學</w:t>
      </w:r>
      <w:r>
        <w:rPr>
          <w:rFonts w:hAnsi="PMingLiU" w:cs="Arial"/>
          <w:color w:val="222222"/>
          <w:szCs w:val="24"/>
        </w:rPr>
        <w:t>證明</w:t>
      </w:r>
      <w:r>
        <w:rPr>
          <w:rFonts w:hint="eastAsia" w:hAnsi="PMingLiU" w:cs="Arial"/>
          <w:color w:val="222222"/>
          <w:szCs w:val="24"/>
        </w:rPr>
        <w:t xml:space="preserve"> </w:t>
      </w:r>
      <w:r>
        <w:rPr>
          <w:rFonts w:hint="eastAsia" w:hAnsi="PMingLiU" w:cs="Arial"/>
          <w:b/>
          <w:color w:val="FF0000"/>
          <w:szCs w:val="24"/>
        </w:rPr>
        <w:t>(jpg檔- 彩色掃描檔，務必蓋有校章)</w:t>
      </w:r>
      <w:r>
        <w:rPr>
          <w:rFonts w:ascii="Arial" w:hAnsi="Arial" w:cs="Arial"/>
          <w:color w:val="000000"/>
          <w:kern w:val="0"/>
          <w:szCs w:val="24"/>
        </w:rPr>
        <w:t xml:space="preserve"> </w:t>
      </w:r>
    </w:p>
    <w:p>
      <w:pPr>
        <w:pStyle w:val="9"/>
        <w:widowControl/>
        <w:numPr>
          <w:ilvl w:val="0"/>
          <w:numId w:val="4"/>
        </w:numPr>
        <w:ind w:left="709" w:leftChars="0"/>
        <w:rPr>
          <w:rFonts w:ascii="Arial" w:hAnsi="Arial" w:cs="Arial"/>
          <w:color w:val="000000"/>
          <w:kern w:val="0"/>
          <w:szCs w:val="24"/>
        </w:rPr>
      </w:pPr>
      <w:r>
        <w:rPr>
          <w:rFonts w:hAnsi="PMingLiU" w:cs="Arial"/>
          <w:color w:val="222222"/>
          <w:szCs w:val="24"/>
        </w:rPr>
        <w:t>二吋</w:t>
      </w:r>
      <w:r>
        <w:rPr>
          <w:rFonts w:hint="eastAsia" w:hAnsi="PMingLiU" w:cs="Arial"/>
          <w:color w:val="222222"/>
          <w:szCs w:val="24"/>
        </w:rPr>
        <w:t>大頭</w:t>
      </w:r>
      <w:r>
        <w:rPr>
          <w:rFonts w:hAnsi="PMingLiU" w:cs="Arial"/>
          <w:color w:val="222222"/>
          <w:szCs w:val="24"/>
        </w:rPr>
        <w:t>照片</w:t>
      </w:r>
      <w:r>
        <w:rPr>
          <w:rFonts w:hint="eastAsia" w:hAnsi="PMingLiU" w:cs="Arial"/>
          <w:color w:val="222222"/>
          <w:szCs w:val="24"/>
        </w:rPr>
        <w:t xml:space="preserve"> </w:t>
      </w:r>
      <w:r>
        <w:rPr>
          <w:rFonts w:hint="eastAsia" w:hAnsi="PMingLiU" w:cs="Arial"/>
          <w:b/>
          <w:color w:val="FF0000"/>
          <w:szCs w:val="24"/>
        </w:rPr>
        <w:t>(jpg檔)</w:t>
      </w:r>
    </w:p>
    <w:p>
      <w:pPr>
        <w:pStyle w:val="9"/>
        <w:widowControl/>
        <w:numPr>
          <w:ilvl w:val="0"/>
          <w:numId w:val="4"/>
        </w:numPr>
        <w:ind w:left="709" w:leftChars="0"/>
        <w:rPr>
          <w:rFonts w:ascii="Arial" w:hAnsi="Arial" w:cs="Arial"/>
          <w:color w:val="000000"/>
          <w:kern w:val="0"/>
          <w:szCs w:val="24"/>
        </w:rPr>
      </w:pPr>
      <w:r>
        <w:rPr>
          <w:rFonts w:hint="eastAsia" w:hAnsi="PMingLiU" w:cs="Arial"/>
          <w:color w:val="222222"/>
          <w:szCs w:val="24"/>
        </w:rPr>
        <w:t xml:space="preserve">身分證正反面 </w:t>
      </w:r>
      <w:r>
        <w:rPr>
          <w:rFonts w:hint="eastAsia" w:hAnsi="PMingLiU" w:cs="Arial"/>
          <w:b/>
          <w:color w:val="FF0000"/>
          <w:szCs w:val="24"/>
        </w:rPr>
        <w:t>(jpg檔，請務必掃描清楚)</w:t>
      </w:r>
    </w:p>
    <w:p>
      <w:pPr>
        <w:pStyle w:val="9"/>
        <w:widowControl/>
        <w:numPr>
          <w:ilvl w:val="0"/>
          <w:numId w:val="4"/>
        </w:numPr>
        <w:ind w:left="709" w:leftChars="0"/>
        <w:rPr>
          <w:rFonts w:ascii="Arial" w:hAnsi="Arial" w:cs="Arial"/>
          <w:color w:val="000000"/>
          <w:kern w:val="0"/>
          <w:szCs w:val="24"/>
        </w:rPr>
      </w:pPr>
      <w:r>
        <w:rPr>
          <w:rFonts w:hAnsi="PMingLiU" w:cs="Arial"/>
          <w:color w:val="222222"/>
          <w:szCs w:val="24"/>
        </w:rPr>
        <w:t>各校交</w:t>
      </w:r>
      <w:r>
        <w:rPr>
          <w:rFonts w:hint="eastAsia" w:hAnsi="PMingLiU" w:cs="Arial"/>
          <w:color w:val="222222"/>
          <w:szCs w:val="24"/>
        </w:rPr>
        <w:t>流</w:t>
      </w:r>
      <w:r>
        <w:rPr>
          <w:rFonts w:hAnsi="PMingLiU" w:cs="Arial"/>
          <w:color w:val="222222"/>
          <w:szCs w:val="24"/>
        </w:rPr>
        <w:t>生名單</w:t>
      </w:r>
      <w:r>
        <w:rPr>
          <w:rFonts w:hint="eastAsia" w:hAnsi="PMingLiU" w:cs="Arial"/>
          <w:color w:val="222222"/>
          <w:szCs w:val="24"/>
        </w:rPr>
        <w:t xml:space="preserve"> </w:t>
      </w:r>
      <w:r>
        <w:rPr>
          <w:rFonts w:hint="eastAsia" w:hAnsi="PMingLiU" w:cs="Arial"/>
          <w:b/>
          <w:color w:val="FF0000"/>
          <w:szCs w:val="24"/>
        </w:rPr>
        <w:t>(word檔)</w:t>
      </w:r>
    </w:p>
    <w:p>
      <w:pPr>
        <w:ind w:left="425" w:leftChars="177"/>
        <w:rPr>
          <w:rFonts w:cs="Arial"/>
          <w:color w:val="222222"/>
          <w:szCs w:val="24"/>
        </w:rPr>
      </w:pPr>
      <w:r>
        <w:rPr>
          <w:rFonts w:hint="eastAsia" w:cs="Arial"/>
          <w:color w:val="222222"/>
          <w:szCs w:val="24"/>
        </w:rPr>
        <w:t>上述電子檔資料請mail至mfwu@pu.edu.tw，並分別</w:t>
      </w:r>
      <w:r>
        <w:rPr>
          <w:rFonts w:hint="eastAsia" w:cs="Arial"/>
          <w:b/>
          <w:color w:val="222222"/>
          <w:szCs w:val="24"/>
        </w:rPr>
        <w:t>以『學生姓名』為資料夾分類</w:t>
      </w:r>
      <w:r>
        <w:rPr>
          <w:rFonts w:hint="eastAsia" w:cs="Arial"/>
          <w:color w:val="222222"/>
          <w:szCs w:val="24"/>
        </w:rPr>
        <w:t>，謝謝。</w:t>
      </w:r>
    </w:p>
    <w:p>
      <w:pPr>
        <w:rPr>
          <w:rFonts w:cs="Arial"/>
          <w:color w:val="222222"/>
          <w:szCs w:val="24"/>
        </w:rPr>
      </w:pPr>
    </w:p>
    <w:p>
      <w:pPr>
        <w:widowControl/>
        <w:ind w:left="425" w:leftChars="177"/>
        <w:rPr>
          <w:rFonts w:ascii="Arial" w:hAnsi="Arial" w:cs="Arial"/>
          <w:b/>
          <w:color w:val="000000"/>
          <w:kern w:val="0"/>
          <w:szCs w:val="24"/>
        </w:rPr>
      </w:pPr>
      <w:r>
        <w:rPr>
          <w:rFonts w:hint="eastAsia" w:ascii="Arial" w:hAnsi="Arial" w:cs="Arial"/>
          <w:b/>
          <w:color w:val="000000"/>
          <w:kern w:val="0"/>
          <w:szCs w:val="24"/>
        </w:rPr>
        <w:t>相關規定：</w:t>
      </w:r>
    </w:p>
    <w:p>
      <w:pPr>
        <w:widowControl/>
        <w:numPr>
          <w:ilvl w:val="0"/>
          <w:numId w:val="5"/>
        </w:numPr>
        <w:ind w:left="709" w:hanging="283"/>
        <w:rPr>
          <w:rFonts w:ascii="Arial" w:hAnsi="Arial" w:cs="Arial"/>
          <w:color w:val="000000"/>
          <w:kern w:val="0"/>
          <w:szCs w:val="24"/>
        </w:rPr>
      </w:pPr>
      <w:r>
        <w:rPr>
          <w:rFonts w:hint="eastAsia" w:ascii="Arial" w:hAnsi="Arial" w:cs="Arial"/>
          <w:color w:val="000000"/>
          <w:kern w:val="0"/>
          <w:szCs w:val="24"/>
        </w:rPr>
        <w:t>上述電子檔資料</w:t>
      </w:r>
      <w:r>
        <w:rPr>
          <w:rFonts w:hint="eastAsia" w:ascii="Arial" w:hAnsi="Arial" w:cs="Arial"/>
          <w:b/>
          <w:color w:val="FF0000"/>
          <w:kern w:val="0"/>
          <w:szCs w:val="24"/>
        </w:rPr>
        <w:t>檔案大小需為 512kb 內</w:t>
      </w:r>
      <w:r>
        <w:rPr>
          <w:rFonts w:hint="eastAsia" w:ascii="Arial" w:hAnsi="Arial" w:cs="Arial"/>
          <w:color w:val="000000"/>
          <w:kern w:val="0"/>
          <w:szCs w:val="24"/>
        </w:rPr>
        <w:t>。</w:t>
      </w:r>
    </w:p>
    <w:p>
      <w:pPr>
        <w:widowControl/>
        <w:numPr>
          <w:ilvl w:val="0"/>
          <w:numId w:val="5"/>
        </w:numPr>
        <w:ind w:left="709" w:hanging="283"/>
        <w:rPr>
          <w:rFonts w:ascii="Arial" w:hAnsi="Arial" w:cs="Arial"/>
          <w:color w:val="000000"/>
          <w:kern w:val="0"/>
          <w:szCs w:val="24"/>
        </w:rPr>
      </w:pPr>
      <w:r>
        <w:rPr>
          <w:rFonts w:hint="eastAsia" w:ascii="Arial" w:hAnsi="Arial" w:cs="Arial"/>
          <w:color w:val="000000"/>
          <w:kern w:val="0"/>
          <w:szCs w:val="24"/>
        </w:rPr>
        <w:t>照片規定：</w:t>
      </w:r>
      <w:r>
        <w:rPr>
          <w:rFonts w:hAnsi="PMingLiU" w:cs="Arial"/>
          <w:color w:val="222222"/>
          <w:szCs w:val="24"/>
        </w:rPr>
        <w:t>最近</w:t>
      </w:r>
      <w:r>
        <w:rPr>
          <w:rFonts w:cs="Arial"/>
          <w:color w:val="222222"/>
          <w:szCs w:val="24"/>
        </w:rPr>
        <w:t>6</w:t>
      </w:r>
      <w:r>
        <w:rPr>
          <w:rFonts w:hAnsi="PMingLiU" w:cs="Arial"/>
          <w:color w:val="222222"/>
          <w:szCs w:val="24"/>
        </w:rPr>
        <w:t>個月內所拍攝直</w:t>
      </w:r>
      <w:r>
        <w:rPr>
          <w:rFonts w:cs="Arial"/>
          <w:color w:val="222222"/>
          <w:szCs w:val="24"/>
        </w:rPr>
        <w:t>4.5</w:t>
      </w:r>
      <w:r>
        <w:rPr>
          <w:rFonts w:hAnsi="PMingLiU" w:cs="Arial"/>
          <w:color w:val="222222"/>
          <w:szCs w:val="24"/>
        </w:rPr>
        <w:t>公分，橫</w:t>
      </w:r>
      <w:r>
        <w:rPr>
          <w:rFonts w:cs="Arial"/>
          <w:color w:val="222222"/>
          <w:szCs w:val="24"/>
        </w:rPr>
        <w:t>3.5</w:t>
      </w:r>
      <w:r>
        <w:rPr>
          <w:rFonts w:hAnsi="PMingLiU" w:cs="Arial"/>
          <w:color w:val="222222"/>
          <w:szCs w:val="24"/>
        </w:rPr>
        <w:t>公分，</w:t>
      </w:r>
      <w:r>
        <w:rPr>
          <w:rFonts w:hAnsi="PMingLiU" w:cs="Arial"/>
          <w:b/>
          <w:color w:val="222222"/>
          <w:szCs w:val="24"/>
        </w:rPr>
        <w:t>脫帽、未戴眼鏡</w:t>
      </w:r>
      <w:r>
        <w:rPr>
          <w:rFonts w:hAnsi="PMingLiU" w:cs="Arial"/>
          <w:color w:val="222222"/>
          <w:szCs w:val="24"/>
        </w:rPr>
        <w:t>，人像自</w:t>
      </w:r>
      <w:r>
        <w:rPr>
          <w:rFonts w:hAnsi="PMingLiU" w:cs="Arial"/>
          <w:b/>
          <w:color w:val="222222"/>
          <w:szCs w:val="24"/>
        </w:rPr>
        <w:t>頭頂至下顎之長度不得小於</w:t>
      </w:r>
      <w:r>
        <w:rPr>
          <w:rFonts w:cs="Arial"/>
          <w:b/>
          <w:color w:val="222222"/>
          <w:szCs w:val="24"/>
        </w:rPr>
        <w:t>3.2</w:t>
      </w:r>
      <w:r>
        <w:rPr>
          <w:rFonts w:hAnsi="PMingLiU" w:cs="Arial"/>
          <w:b/>
          <w:color w:val="222222"/>
          <w:szCs w:val="24"/>
        </w:rPr>
        <w:t>公分或超過</w:t>
      </w:r>
      <w:r>
        <w:rPr>
          <w:rFonts w:cs="Arial"/>
          <w:b/>
          <w:color w:val="222222"/>
          <w:szCs w:val="24"/>
        </w:rPr>
        <w:t>3.6</w:t>
      </w:r>
      <w:r>
        <w:rPr>
          <w:rFonts w:hAnsi="PMingLiU" w:cs="Arial"/>
          <w:b/>
          <w:color w:val="222222"/>
          <w:szCs w:val="24"/>
        </w:rPr>
        <w:t>公分</w:t>
      </w:r>
      <w:r>
        <w:rPr>
          <w:rFonts w:hAnsi="PMingLiU" w:cs="Arial"/>
          <w:color w:val="222222"/>
          <w:szCs w:val="24"/>
        </w:rPr>
        <w:t>，</w:t>
      </w:r>
      <w:r>
        <w:rPr>
          <w:rFonts w:hAnsi="PMingLiU" w:cs="Arial"/>
          <w:b/>
          <w:color w:val="FF0000"/>
          <w:szCs w:val="24"/>
        </w:rPr>
        <w:t>白色背景</w:t>
      </w:r>
      <w:r>
        <w:rPr>
          <w:rFonts w:hAnsi="PMingLiU" w:cs="Arial"/>
          <w:color w:val="222222"/>
          <w:szCs w:val="24"/>
        </w:rPr>
        <w:t>之正面半身薄光面紙彩色照片，且不得修改或使用合成照</w:t>
      </w:r>
      <w:r>
        <w:rPr>
          <w:rFonts w:cs="Arial"/>
          <w:color w:val="222222"/>
          <w:szCs w:val="24"/>
        </w:rPr>
        <w:t>)</w:t>
      </w:r>
      <w:r>
        <w:rPr>
          <w:rFonts w:hint="eastAsia" w:cs="Arial"/>
          <w:color w:val="222222"/>
          <w:szCs w:val="24"/>
        </w:rPr>
        <w:t>。</w:t>
      </w:r>
    </w:p>
    <w:p>
      <w:pPr>
        <w:widowControl/>
        <w:numPr>
          <w:ilvl w:val="0"/>
          <w:numId w:val="5"/>
        </w:numPr>
        <w:ind w:left="709" w:hanging="283"/>
        <w:rPr>
          <w:rFonts w:ascii="Arial" w:hAnsi="Arial" w:cs="Arial"/>
          <w:color w:val="000000"/>
          <w:kern w:val="0"/>
          <w:szCs w:val="24"/>
        </w:rPr>
      </w:pPr>
      <w:r>
        <w:rPr>
          <w:rFonts w:hAnsi="PMingLiU" w:cs="Arial"/>
          <w:color w:val="222222"/>
          <w:szCs w:val="24"/>
        </w:rPr>
        <w:t>填寫出入境申請書時，注意以下</w:t>
      </w:r>
      <w:r>
        <w:rPr>
          <w:rFonts w:hint="eastAsia" w:hAnsi="PMingLiU" w:cs="Arial"/>
          <w:color w:val="222222"/>
          <w:szCs w:val="24"/>
        </w:rPr>
        <w:t>要點</w:t>
      </w:r>
      <w:r>
        <w:rPr>
          <w:rFonts w:hAnsi="PMingLiU" w:cs="Arial"/>
          <w:color w:val="222222"/>
          <w:szCs w:val="24"/>
        </w:rPr>
        <w:t>：</w:t>
      </w:r>
    </w:p>
    <w:p>
      <w:pPr>
        <w:numPr>
          <w:ilvl w:val="0"/>
          <w:numId w:val="6"/>
        </w:numPr>
        <w:ind w:left="993" w:hanging="284"/>
        <w:rPr>
          <w:rFonts w:cs="Arial"/>
          <w:b/>
          <w:color w:val="FF0000"/>
          <w:szCs w:val="24"/>
        </w:rPr>
      </w:pPr>
      <w:r>
        <w:rPr>
          <w:rFonts w:hint="eastAsia" w:cs="Arial"/>
          <w:b/>
          <w:color w:val="FF0000"/>
          <w:szCs w:val="24"/>
        </w:rPr>
        <w:t>紅色標示之欄位務必填寫！</w:t>
      </w:r>
    </w:p>
    <w:p>
      <w:pPr>
        <w:numPr>
          <w:ilvl w:val="0"/>
          <w:numId w:val="6"/>
        </w:numPr>
        <w:ind w:left="993" w:hanging="284"/>
        <w:rPr>
          <w:rFonts w:cs="Arial"/>
          <w:color w:val="222222"/>
          <w:szCs w:val="24"/>
        </w:rPr>
      </w:pPr>
      <w:r>
        <w:rPr>
          <w:rFonts w:hAnsi="PMingLiU" w:cs="Arial"/>
          <w:b/>
          <w:color w:val="222222"/>
          <w:szCs w:val="24"/>
        </w:rPr>
        <w:t>照片</w:t>
      </w:r>
      <w:r>
        <w:rPr>
          <w:rFonts w:hint="eastAsia" w:hAnsi="PMingLiU" w:cs="Arial"/>
          <w:b/>
          <w:color w:val="222222"/>
          <w:szCs w:val="24"/>
        </w:rPr>
        <w:t>必</w:t>
      </w:r>
      <w:r>
        <w:rPr>
          <w:rFonts w:hAnsi="PMingLiU" w:cs="Arial"/>
          <w:b/>
          <w:color w:val="222222"/>
          <w:szCs w:val="24"/>
        </w:rPr>
        <w:t>須符合規定</w:t>
      </w:r>
      <w:r>
        <w:rPr>
          <w:rFonts w:hint="eastAsia" w:hAnsi="PMingLiU" w:cs="Arial"/>
          <w:b/>
          <w:color w:val="222222"/>
          <w:szCs w:val="24"/>
        </w:rPr>
        <w:t>，</w:t>
      </w:r>
      <w:r>
        <w:rPr>
          <w:rFonts w:ascii="Calibri" w:hAnsi="Times New Roman" w:cs="Arial"/>
          <w:color w:val="222222"/>
          <w:szCs w:val="24"/>
        </w:rPr>
        <w:t>若不符規定，遭退件</w:t>
      </w:r>
      <w:r>
        <w:rPr>
          <w:rFonts w:hint="eastAsia" w:ascii="Calibri" w:hAnsi="Times New Roman" w:cs="Arial"/>
          <w:color w:val="222222"/>
          <w:szCs w:val="24"/>
        </w:rPr>
        <w:t>就</w:t>
      </w:r>
      <w:r>
        <w:rPr>
          <w:rFonts w:ascii="Calibri" w:hAnsi="Times New Roman" w:cs="Arial"/>
          <w:color w:val="222222"/>
          <w:szCs w:val="24"/>
        </w:rPr>
        <w:t>得重拍</w:t>
      </w:r>
      <w:r>
        <w:rPr>
          <w:rFonts w:hAnsi="PMingLiU" w:cs="Arial"/>
          <w:color w:val="222222"/>
          <w:szCs w:val="24"/>
        </w:rPr>
        <w:t>。</w:t>
      </w:r>
    </w:p>
    <w:p>
      <w:pPr>
        <w:numPr>
          <w:ilvl w:val="0"/>
          <w:numId w:val="6"/>
        </w:numPr>
        <w:ind w:left="993" w:hanging="284"/>
        <w:rPr>
          <w:rFonts w:cs="Arial"/>
          <w:color w:val="222222"/>
          <w:szCs w:val="24"/>
        </w:rPr>
      </w:pPr>
      <w:r>
        <w:rPr>
          <w:rFonts w:hint="eastAsia" w:cs="Arial"/>
          <w:color w:val="222222"/>
          <w:szCs w:val="24"/>
        </w:rPr>
        <w:t>申請表請以</w:t>
      </w:r>
      <w:r>
        <w:rPr>
          <w:rFonts w:hint="eastAsia" w:cs="Arial"/>
          <w:b/>
          <w:color w:val="222222"/>
          <w:szCs w:val="24"/>
        </w:rPr>
        <w:t>繁體中文</w:t>
      </w:r>
      <w:r>
        <w:rPr>
          <w:rFonts w:hint="eastAsia" w:cs="Arial"/>
          <w:color w:val="222222"/>
          <w:szCs w:val="24"/>
        </w:rPr>
        <w:t>填寫，</w:t>
      </w:r>
      <w:r>
        <w:rPr>
          <w:rFonts w:hint="eastAsia" w:cs="Arial"/>
          <w:b/>
          <w:color w:val="FF0000"/>
          <w:szCs w:val="24"/>
        </w:rPr>
        <w:t>英文名欄位請填寫羅馬拼音名</w:t>
      </w:r>
      <w:r>
        <w:rPr>
          <w:rFonts w:hint="eastAsia" w:cs="Arial"/>
          <w:color w:val="222222"/>
          <w:szCs w:val="24"/>
        </w:rPr>
        <w:t>，與護照或正式文件同。</w:t>
      </w:r>
    </w:p>
    <w:p>
      <w:pPr>
        <w:numPr>
          <w:ilvl w:val="0"/>
          <w:numId w:val="6"/>
        </w:numPr>
        <w:ind w:left="993" w:hanging="284"/>
        <w:rPr>
          <w:rFonts w:cs="Arial"/>
          <w:color w:val="222222"/>
          <w:szCs w:val="24"/>
        </w:rPr>
      </w:pPr>
      <w:r>
        <w:rPr>
          <w:rFonts w:hint="eastAsia" w:cs="Arial"/>
          <w:color w:val="222222"/>
          <w:szCs w:val="24"/>
        </w:rPr>
        <w:t>申請表</w:t>
      </w:r>
      <w:r>
        <w:rPr>
          <w:rFonts w:hint="eastAsia" w:cs="Arial"/>
          <w:b/>
          <w:color w:val="222222"/>
          <w:szCs w:val="24"/>
        </w:rPr>
        <w:t>本職欄</w:t>
      </w:r>
      <w:r>
        <w:rPr>
          <w:rFonts w:hint="eastAsia" w:cs="Arial"/>
          <w:color w:val="222222"/>
          <w:szCs w:val="24"/>
        </w:rPr>
        <w:t>請務必填寫清楚</w:t>
      </w:r>
      <w:r>
        <w:rPr>
          <w:rFonts w:hint="eastAsia" w:ascii="PMingLiU" w:hAnsi="PMingLiU" w:cs="Arial"/>
          <w:color w:val="222222"/>
          <w:szCs w:val="24"/>
        </w:rPr>
        <w:t>『</w:t>
      </w:r>
      <w:r>
        <w:rPr>
          <w:rFonts w:hint="eastAsia" w:ascii="Times New Roman" w:hAnsi="Times New Roman" w:cs="Arial"/>
          <w:color w:val="222222"/>
          <w:szCs w:val="24"/>
        </w:rPr>
        <w:t>學校名稱+系所名稱+職稱(學生)</w:t>
      </w:r>
      <w:r>
        <w:rPr>
          <w:rFonts w:hint="eastAsia" w:ascii="PMingLiU" w:hAnsi="PMingLiU" w:cs="Arial"/>
          <w:color w:val="222222"/>
          <w:szCs w:val="24"/>
        </w:rPr>
        <w:t>』。</w:t>
      </w:r>
    </w:p>
    <w:p>
      <w:pPr>
        <w:numPr>
          <w:ilvl w:val="0"/>
          <w:numId w:val="6"/>
        </w:numPr>
        <w:ind w:left="993" w:hanging="284"/>
        <w:rPr>
          <w:rFonts w:cs="Arial"/>
          <w:color w:val="222222"/>
          <w:szCs w:val="24"/>
        </w:rPr>
      </w:pPr>
      <w:r>
        <w:rPr>
          <w:rFonts w:hint="eastAsia" w:hAnsi="PMingLiU" w:cs="Arial"/>
          <w:color w:val="222222"/>
          <w:szCs w:val="24"/>
        </w:rPr>
        <w:t>申請表之父母親欄位，請務必詳填姓名及生日(年月日)</w:t>
      </w:r>
    </w:p>
    <w:p>
      <w:pPr>
        <w:rPr>
          <w:rFonts w:ascii="Calibri" w:hAnsi="Times New Roman" w:cs="Arial"/>
          <w:color w:val="222222"/>
          <w:szCs w:val="24"/>
        </w:rPr>
      </w:pPr>
    </w:p>
    <w:p>
      <w:pPr>
        <w:pStyle w:val="9"/>
        <w:numPr>
          <w:ilvl w:val="0"/>
          <w:numId w:val="7"/>
        </w:numPr>
        <w:ind w:left="284" w:leftChars="0" w:hanging="284"/>
        <w:rPr>
          <w:rFonts w:ascii="Times New Roman" w:hAnsi="Times New Roman" w:cs="Arial"/>
          <w:b/>
          <w:color w:val="002060"/>
          <w:sz w:val="28"/>
          <w:szCs w:val="24"/>
        </w:rPr>
      </w:pPr>
      <w:r>
        <w:rPr>
          <w:rFonts w:hint="eastAsia" w:ascii="Times New Roman" w:hAnsi="Times New Roman" w:cs="Arial"/>
          <w:b/>
          <w:color w:val="002060"/>
          <w:sz w:val="28"/>
          <w:szCs w:val="24"/>
        </w:rPr>
        <w:t>選/修課需知</w:t>
      </w:r>
    </w:p>
    <w:p>
      <w:pPr>
        <w:pStyle w:val="9"/>
        <w:widowControl/>
        <w:numPr>
          <w:ilvl w:val="0"/>
          <w:numId w:val="8"/>
        </w:numPr>
        <w:spacing w:line="400" w:lineRule="exact"/>
        <w:ind w:left="284" w:leftChars="0" w:hanging="284"/>
        <w:rPr>
          <w:rFonts w:ascii="Calibri" w:hAnsi="Times New Roman" w:cs="Arial"/>
          <w:color w:val="222222"/>
          <w:szCs w:val="24"/>
        </w:rPr>
      </w:pPr>
      <w:r>
        <w:rPr>
          <w:rFonts w:hint="eastAsia" w:ascii="Calibri" w:hAnsi="Times New Roman" w:cs="Arial"/>
          <w:color w:val="222222"/>
          <w:szCs w:val="24"/>
        </w:rPr>
        <w:t>學分上限為：</w:t>
      </w:r>
      <w:r>
        <w:rPr>
          <w:rFonts w:hint="eastAsia" w:ascii="Calibri" w:hAnsi="Times New Roman" w:cs="Arial"/>
          <w:b/>
          <w:color w:val="222222"/>
          <w:sz w:val="28"/>
          <w:szCs w:val="24"/>
        </w:rPr>
        <w:t>21學分，且至少需修所屬系所一門課以上。</w:t>
      </w:r>
    </w:p>
    <w:p>
      <w:pPr>
        <w:pStyle w:val="9"/>
        <w:widowControl/>
        <w:numPr>
          <w:ilvl w:val="0"/>
          <w:numId w:val="8"/>
        </w:numPr>
        <w:ind w:left="284" w:leftChars="0" w:hanging="284"/>
        <w:rPr>
          <w:rFonts w:ascii="Calibri" w:hAnsi="Times New Roman" w:cs="Arial"/>
          <w:color w:val="222222"/>
          <w:szCs w:val="24"/>
        </w:rPr>
      </w:pPr>
      <w:r>
        <w:rPr>
          <w:rFonts w:hint="eastAsia" w:ascii="Calibri" w:hAnsi="Times New Roman" w:cs="Arial"/>
          <w:color w:val="222222"/>
          <w:szCs w:val="24"/>
        </w:rPr>
        <w:t>由於課堂設備及教室容量都有限制，所以每堂課均有固定修課名額，</w:t>
      </w:r>
      <w:r>
        <w:rPr>
          <w:rFonts w:hint="eastAsia" w:ascii="Calibri" w:hAnsi="Times New Roman" w:cs="Arial"/>
          <w:b/>
          <w:color w:val="222222"/>
          <w:szCs w:val="24"/>
          <w:u w:val="single"/>
        </w:rPr>
        <w:t>並非所有想選修之課程都能選修上</w:t>
      </w:r>
      <w:r>
        <w:rPr>
          <w:rFonts w:hint="eastAsia" w:ascii="Calibri" w:hAnsi="Times New Roman" w:cs="Arial"/>
          <w:color w:val="222222"/>
          <w:szCs w:val="24"/>
        </w:rPr>
        <w:t>，因此，若有太多學分需要抵免者，請務必事先考慮是否合適申請赴本校研修，以免影響未來畢業資格！</w:t>
      </w:r>
      <w:bookmarkStart w:id="0" w:name="_GoBack"/>
      <w:bookmarkEnd w:id="0"/>
    </w:p>
    <w:sectPr>
      <w:footerReference r:id="rId4" w:type="default"/>
      <w:pgSz w:w="11906" w:h="16838"/>
      <w:pgMar w:top="709" w:right="1080" w:bottom="426" w:left="108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ambria">
    <w:altName w:val="Palatino Linotype"/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5px;height:15px" o:bullet="t">
        <v:imagedata r:id="rId1" o:title=""/>
      </v:shape>
    </w:pict>
  </w:numPicBullet>
  <w:abstractNum w:abstractNumId="20478722">
    <w:nsid w:val="01387B02"/>
    <w:multiLevelType w:val="multilevel"/>
    <w:tmpl w:val="01387B02"/>
    <w:lvl w:ilvl="0" w:tentative="1">
      <w:start w:val="1"/>
      <w:numFmt w:val="bullet"/>
      <w:lvlText w:val=""/>
      <w:lvlJc w:val="left"/>
      <w:pPr>
        <w:ind w:left="480" w:hanging="48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1464032783">
    <w:nsid w:val="57435E0F"/>
    <w:multiLevelType w:val="multilevel"/>
    <w:tmpl w:val="57435E0F"/>
    <w:lvl w:ilvl="0" w:tentative="1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1238395717">
    <w:nsid w:val="49D06B45"/>
    <w:multiLevelType w:val="multilevel"/>
    <w:tmpl w:val="49D06B45"/>
    <w:lvl w:ilvl="0" w:tentative="1">
      <w:start w:val="1"/>
      <w:numFmt w:val="decimal"/>
      <w:lvlText w:val="%1."/>
      <w:lvlJc w:val="left"/>
      <w:pPr>
        <w:ind w:left="360" w:hanging="360"/>
      </w:pPr>
      <w:rPr>
        <w:rFonts w:hint="default" w:ascii="Arial" w:hAnsi="Arial" w:eastAsia="PMingLiU"/>
        <w:color w:val="000000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330558">
    <w:nsid w:val="0E62697E"/>
    <w:multiLevelType w:val="multilevel"/>
    <w:tmpl w:val="0E62697E"/>
    <w:lvl w:ilvl="0" w:tentative="1">
      <w:start w:val="1"/>
      <w:numFmt w:val="decimal"/>
      <w:lvlText w:val="%1."/>
      <w:lvlJc w:val="left"/>
      <w:pPr>
        <w:ind w:left="480" w:hanging="480"/>
      </w:p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7796249">
    <w:nsid w:val="2E5C3A99"/>
    <w:multiLevelType w:val="multilevel"/>
    <w:tmpl w:val="2E5C3A99"/>
    <w:lvl w:ilvl="0" w:tentative="1">
      <w:start w:val="1"/>
      <w:numFmt w:val="bullet"/>
      <w:lvlText w:val=""/>
      <w:lvlPicBulletId w:val="0"/>
      <w:lvlJc w:val="left"/>
      <w:pPr>
        <w:ind w:left="480" w:hanging="48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858081053">
    <w:nsid w:val="3325471D"/>
    <w:multiLevelType w:val="multilevel"/>
    <w:tmpl w:val="3325471D"/>
    <w:lvl w:ilvl="0" w:tentative="1">
      <w:start w:val="1"/>
      <w:numFmt w:val="upperLetter"/>
      <w:lvlText w:val="%1.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5479944">
    <w:nsid w:val="36911D88"/>
    <w:multiLevelType w:val="multilevel"/>
    <w:tmpl w:val="36911D88"/>
    <w:lvl w:ilvl="0" w:tentative="1">
      <w:start w:val="1"/>
      <w:numFmt w:val="bullet"/>
      <w:lvlText w:val=""/>
      <w:lvlJc w:val="left"/>
      <w:pPr>
        <w:ind w:left="480" w:hanging="48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705298615">
    <w:nsid w:val="2A0A00B7"/>
    <w:multiLevelType w:val="multilevel"/>
    <w:tmpl w:val="2A0A00B7"/>
    <w:lvl w:ilvl="0" w:tentative="1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77796249"/>
  </w:num>
  <w:num w:numId="2">
    <w:abstractNumId w:val="20478722"/>
  </w:num>
  <w:num w:numId="3">
    <w:abstractNumId w:val="241330558"/>
  </w:num>
  <w:num w:numId="4">
    <w:abstractNumId w:val="1238395717"/>
  </w:num>
  <w:num w:numId="5">
    <w:abstractNumId w:val="858081053"/>
  </w:num>
  <w:num w:numId="6">
    <w:abstractNumId w:val="705298615"/>
  </w:num>
  <w:num w:numId="7">
    <w:abstractNumId w:val="915479944"/>
  </w:num>
  <w:num w:numId="8">
    <w:abstractNumId w:val="14640327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41BBE"/>
    <w:rsid w:val="000356EA"/>
    <w:rsid w:val="00035D62"/>
    <w:rsid w:val="00083FFD"/>
    <w:rsid w:val="000E4F54"/>
    <w:rsid w:val="00141BBE"/>
    <w:rsid w:val="00156D26"/>
    <w:rsid w:val="001A19A6"/>
    <w:rsid w:val="001B69B8"/>
    <w:rsid w:val="001C0BF3"/>
    <w:rsid w:val="001C32D8"/>
    <w:rsid w:val="00206532"/>
    <w:rsid w:val="002070B7"/>
    <w:rsid w:val="00276018"/>
    <w:rsid w:val="002D5815"/>
    <w:rsid w:val="00310829"/>
    <w:rsid w:val="003309C5"/>
    <w:rsid w:val="003405FC"/>
    <w:rsid w:val="00364F8B"/>
    <w:rsid w:val="003B3731"/>
    <w:rsid w:val="003E2C03"/>
    <w:rsid w:val="003F0AB0"/>
    <w:rsid w:val="003F4D72"/>
    <w:rsid w:val="00421E31"/>
    <w:rsid w:val="00432941"/>
    <w:rsid w:val="00486653"/>
    <w:rsid w:val="004C551E"/>
    <w:rsid w:val="005D00ED"/>
    <w:rsid w:val="005D53C0"/>
    <w:rsid w:val="005E5008"/>
    <w:rsid w:val="00622571"/>
    <w:rsid w:val="00646B60"/>
    <w:rsid w:val="006647E8"/>
    <w:rsid w:val="006A6C85"/>
    <w:rsid w:val="006B6C93"/>
    <w:rsid w:val="006F314F"/>
    <w:rsid w:val="00714AFA"/>
    <w:rsid w:val="00763E5B"/>
    <w:rsid w:val="0076761B"/>
    <w:rsid w:val="007703BC"/>
    <w:rsid w:val="007B1AF3"/>
    <w:rsid w:val="00881619"/>
    <w:rsid w:val="00882C11"/>
    <w:rsid w:val="009070C2"/>
    <w:rsid w:val="009257E8"/>
    <w:rsid w:val="00931FC2"/>
    <w:rsid w:val="009F452A"/>
    <w:rsid w:val="00A17564"/>
    <w:rsid w:val="00A26F35"/>
    <w:rsid w:val="00AD003F"/>
    <w:rsid w:val="00B22821"/>
    <w:rsid w:val="00B508CA"/>
    <w:rsid w:val="00BA15B3"/>
    <w:rsid w:val="00BA6CA1"/>
    <w:rsid w:val="00BC41BE"/>
    <w:rsid w:val="00C147E1"/>
    <w:rsid w:val="00CC43F6"/>
    <w:rsid w:val="00D27101"/>
    <w:rsid w:val="00D54B2C"/>
    <w:rsid w:val="00D6291F"/>
    <w:rsid w:val="00D85378"/>
    <w:rsid w:val="00D87C8F"/>
    <w:rsid w:val="00D92743"/>
    <w:rsid w:val="00E0377F"/>
    <w:rsid w:val="00E30E92"/>
    <w:rsid w:val="00E869EC"/>
    <w:rsid w:val="00EC082C"/>
    <w:rsid w:val="00EE43D5"/>
    <w:rsid w:val="00F45E7A"/>
    <w:rsid w:val="00F70B4E"/>
    <w:rsid w:val="56A0299D"/>
    <w:rsid w:val="7E32537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PMingLiU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3"/>
    <w:unhideWhenUsed/>
    <w:uiPriority w:val="99"/>
    <w:rPr>
      <w:rFonts w:ascii="Cambria" w:hAnsi="Cambria"/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6">
    <w:name w:val="FollowedHyperlink"/>
    <w:basedOn w:val="5"/>
    <w:unhideWhenUsed/>
    <w:uiPriority w:val="99"/>
    <w:rPr>
      <w:color w:val="800080"/>
      <w:u w:val="single"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left="480" w:leftChars="200"/>
    </w:pPr>
  </w:style>
  <w:style w:type="character" w:customStyle="1" w:styleId="10">
    <w:name w:val="il"/>
    <w:basedOn w:val="5"/>
    <w:uiPriority w:val="0"/>
    <w:rPr/>
  </w:style>
  <w:style w:type="character" w:customStyle="1" w:styleId="11">
    <w:name w:val="頁首 字元"/>
    <w:basedOn w:val="5"/>
    <w:link w:val="4"/>
    <w:semiHidden/>
    <w:uiPriority w:val="99"/>
    <w:rPr>
      <w:kern w:val="2"/>
    </w:rPr>
  </w:style>
  <w:style w:type="character" w:customStyle="1" w:styleId="12">
    <w:name w:val="頁尾 字元"/>
    <w:basedOn w:val="5"/>
    <w:link w:val="3"/>
    <w:uiPriority w:val="99"/>
    <w:rPr>
      <w:kern w:val="2"/>
    </w:rPr>
  </w:style>
  <w:style w:type="character" w:customStyle="1" w:styleId="13">
    <w:name w:val="註解方塊文字 字元"/>
    <w:basedOn w:val="5"/>
    <w:link w:val="2"/>
    <w:semiHidden/>
    <w:uiPriority w:val="99"/>
    <w:rPr>
      <w:rFonts w:ascii="Cambria" w:hAnsi="Cambr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PU</Company>
  <Pages>2</Pages>
  <Words>165</Words>
  <Characters>944</Characters>
  <Lines>7</Lines>
  <Paragraphs>2</Paragraphs>
  <ScaleCrop>false</ScaleCrop>
  <LinksUpToDate>false</LinksUpToDate>
  <CharactersWithSpaces>0</CharactersWithSpaces>
  <Application>WPS Office 个人版_9.1.0.4985_{F1E327BC-269C-435d-A152-05C5408002CA}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2015-03-06T07:52:00Z</dcterms:created>
  <dc:creator>KK</dc:creator>
  <cp:lastModifiedBy>Business</cp:lastModifiedBy>
  <cp:lastPrinted>2015-03-06T05:39:00Z</cp:lastPrinted>
  <dcterms:modified xsi:type="dcterms:W3CDTF">2015-03-16T03:55:46Z</dcterms:modified>
  <dc:title>交流生研修申請須知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