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E9" w:rsidRDefault="00BE1FE9" w:rsidP="00BE1FE9">
      <w:pPr>
        <w:spacing w:line="44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 w:rsidR="00BE1FE9" w:rsidRPr="00BE1FE9" w:rsidRDefault="00BE1FE9" w:rsidP="00BE1FE9">
      <w:pPr>
        <w:spacing w:line="440" w:lineRule="exact"/>
        <w:ind w:firstLineChars="200" w:firstLine="800"/>
        <w:jc w:val="center"/>
        <w:rPr>
          <w:rFonts w:ascii="方正小标宋简体" w:eastAsia="方正小标宋简体"/>
          <w:sz w:val="40"/>
          <w:szCs w:val="32"/>
        </w:rPr>
      </w:pPr>
      <w:r w:rsidRPr="00BE1FE9">
        <w:rPr>
          <w:rFonts w:ascii="方正小标宋简体" w:eastAsia="方正小标宋简体" w:hint="eastAsia"/>
          <w:sz w:val="40"/>
          <w:szCs w:val="32"/>
        </w:rPr>
        <w:t>关于对《首都经济贸易大学志（1956-2014）》</w:t>
      </w:r>
    </w:p>
    <w:p w:rsidR="00BE1FE9" w:rsidRPr="00BE1FE9" w:rsidRDefault="00BE1FE9" w:rsidP="00BE1FE9">
      <w:pPr>
        <w:spacing w:line="440" w:lineRule="exact"/>
        <w:ind w:firstLineChars="200" w:firstLine="800"/>
        <w:jc w:val="center"/>
        <w:rPr>
          <w:rFonts w:ascii="方正小标宋简体" w:eastAsia="方正小标宋简体"/>
          <w:sz w:val="40"/>
          <w:szCs w:val="32"/>
        </w:rPr>
      </w:pPr>
      <w:r w:rsidRPr="00BE1FE9">
        <w:rPr>
          <w:rFonts w:ascii="方正小标宋简体" w:eastAsia="方正小标宋简体" w:hint="eastAsia"/>
          <w:sz w:val="40"/>
          <w:szCs w:val="32"/>
        </w:rPr>
        <w:t>进行审定的通知</w:t>
      </w:r>
    </w:p>
    <w:p w:rsidR="00BE1FE9" w:rsidRPr="00494ABF" w:rsidRDefault="00BE1FE9" w:rsidP="00BE1FE9">
      <w:pPr>
        <w:spacing w:line="44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:rsidR="00BE1FE9" w:rsidRPr="00BE1FE9" w:rsidRDefault="00BE1FE9" w:rsidP="00BE1FE9">
      <w:pPr>
        <w:spacing w:line="560" w:lineRule="exact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sz w:val="32"/>
        </w:rPr>
        <w:t>各校志参编单位：</w:t>
      </w:r>
    </w:p>
    <w:p w:rsidR="00BE1FE9" w:rsidRPr="00BE1FE9" w:rsidRDefault="00BE1FE9" w:rsidP="00BE1FE9">
      <w:pPr>
        <w:spacing w:line="560" w:lineRule="exact"/>
        <w:ind w:firstLine="540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sz w:val="32"/>
        </w:rPr>
        <w:t>在各单位编写志稿的基础上，校志编写组于2015年7月至12月，完成了校志的统稿。现编印出校志统稿的征求意见稿，请各单位审定。现将统稿主要内容和需各单位审定内容通知如下：</w:t>
      </w:r>
    </w:p>
    <w:p w:rsidR="00BE1FE9" w:rsidRPr="00BE1FE9" w:rsidRDefault="00BE1FE9" w:rsidP="00BE1FE9">
      <w:pPr>
        <w:spacing w:line="560" w:lineRule="exact"/>
        <w:ind w:firstLine="540"/>
        <w:rPr>
          <w:rFonts w:ascii="仿宋_GB2312" w:eastAsia="仿宋_GB2312" w:hAnsiTheme="minorEastAsia"/>
          <w:b/>
          <w:sz w:val="32"/>
        </w:rPr>
      </w:pPr>
      <w:r w:rsidRPr="00BE1FE9">
        <w:rPr>
          <w:rFonts w:ascii="仿宋_GB2312" w:eastAsia="仿宋_GB2312" w:hAnsiTheme="minorEastAsia" w:hint="eastAsia"/>
          <w:b/>
          <w:sz w:val="32"/>
        </w:rPr>
        <w:t>一、统稿情况</w:t>
      </w:r>
    </w:p>
    <w:p w:rsidR="00BE1FE9" w:rsidRPr="00BE1FE9" w:rsidRDefault="00BE1FE9" w:rsidP="00BE1F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sz w:val="32"/>
        </w:rPr>
        <w:t>统稿阶段，校志编写组在各单位稿件基础上主要对各单位的历史沿革、负责人更迭情况、主要撰写内容进行了统稿。对校志的编写体例进行了统一和规范。对教学、科研、师资队伍等情况，将相关职能部门的数据和各教学单位的数据进行了核对和补充。主要包括本科生、研究生的招生专业和人数、教学研究与教学改革成果、科研立项与科研获奖情况、师资队伍的教授名录、博导、硕导名录、教师队伍获奖情况等方面。在科研立项与获奖、教师队伍获奖情况确定的入志标准为省部级及以上。在统稿过程中，主要查阅了有关档案资料、学校高基报表、干部任免文件、教务处、科研处、人事处和研究生部等职能部门的统计数据。</w:t>
      </w:r>
    </w:p>
    <w:p w:rsidR="00BE1FE9" w:rsidRPr="00BE1FE9" w:rsidRDefault="00BE1FE9" w:rsidP="00BE1FE9">
      <w:pPr>
        <w:spacing w:line="560" w:lineRule="exact"/>
        <w:ind w:firstLine="540"/>
        <w:rPr>
          <w:rFonts w:ascii="仿宋_GB2312" w:eastAsia="仿宋_GB2312" w:hAnsiTheme="minorEastAsia"/>
          <w:b/>
          <w:sz w:val="32"/>
        </w:rPr>
      </w:pPr>
      <w:r w:rsidRPr="00BE1FE9">
        <w:rPr>
          <w:rFonts w:ascii="仿宋_GB2312" w:eastAsia="仿宋_GB2312" w:hAnsiTheme="minorEastAsia" w:hint="eastAsia"/>
          <w:b/>
          <w:sz w:val="32"/>
        </w:rPr>
        <w:t>二、各单位重点审定内容</w:t>
      </w:r>
    </w:p>
    <w:p w:rsidR="00BE1FE9" w:rsidRPr="00BE1FE9" w:rsidRDefault="00BE1FE9" w:rsidP="00BE1FE9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</w:rPr>
      </w:pPr>
      <w:r w:rsidRPr="00BE1FE9">
        <w:rPr>
          <w:rFonts w:ascii="仿宋_GB2312" w:eastAsia="仿宋_GB2312" w:hAnsiTheme="minorEastAsia" w:hint="eastAsia"/>
          <w:b/>
          <w:sz w:val="32"/>
        </w:rPr>
        <w:t>1.各单位的历史沿革</w:t>
      </w:r>
    </w:p>
    <w:p w:rsidR="00BE1FE9" w:rsidRPr="00BE1FE9" w:rsidRDefault="00BE1FE9" w:rsidP="00BE1FE9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</w:rPr>
      </w:pPr>
      <w:r w:rsidRPr="00BE1FE9">
        <w:rPr>
          <w:rFonts w:ascii="仿宋_GB2312" w:eastAsia="仿宋_GB2312" w:hAnsiTheme="minorEastAsia" w:hint="eastAsia"/>
          <w:b/>
          <w:sz w:val="32"/>
        </w:rPr>
        <w:t>2.负责人更迭情况</w:t>
      </w:r>
    </w:p>
    <w:p w:rsidR="00BE1FE9" w:rsidRPr="00BE1FE9" w:rsidRDefault="00BE1FE9" w:rsidP="00BE1FE9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</w:rPr>
      </w:pPr>
      <w:r w:rsidRPr="00BE1FE9">
        <w:rPr>
          <w:rFonts w:ascii="仿宋_GB2312" w:eastAsia="仿宋_GB2312" w:hAnsiTheme="minorEastAsia" w:hint="eastAsia"/>
          <w:b/>
          <w:sz w:val="32"/>
        </w:rPr>
        <w:t>3.主要撰写内容的准确性、完整性</w:t>
      </w:r>
    </w:p>
    <w:p w:rsidR="00BE1FE9" w:rsidRPr="00BE1FE9" w:rsidRDefault="00BE1FE9" w:rsidP="00BE1FE9">
      <w:pPr>
        <w:spacing w:line="560" w:lineRule="exact"/>
        <w:ind w:firstLineChars="200" w:firstLine="643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b/>
          <w:sz w:val="32"/>
        </w:rPr>
        <w:lastRenderedPageBreak/>
        <w:t>4.教学单位还包括：</w:t>
      </w:r>
      <w:r w:rsidRPr="00BE1FE9">
        <w:rPr>
          <w:rFonts w:ascii="仿宋_GB2312" w:eastAsia="仿宋_GB2312" w:hAnsiTheme="minorEastAsia" w:hint="eastAsia"/>
          <w:sz w:val="32"/>
        </w:rPr>
        <w:t>招生情况、教学成果、科研成果、教授晋升和引进教授名单、硕士生导师名单和博士生导师名单（按晋升或引进时间排序）</w:t>
      </w:r>
    </w:p>
    <w:p w:rsidR="00BE1FE9" w:rsidRPr="00BE1FE9" w:rsidRDefault="00BE1FE9" w:rsidP="00BE1FE9">
      <w:pPr>
        <w:spacing w:line="560" w:lineRule="exact"/>
        <w:ind w:firstLine="540"/>
        <w:rPr>
          <w:rFonts w:ascii="仿宋_GB2312" w:eastAsia="仿宋_GB2312" w:hAnsiTheme="minorEastAsia"/>
          <w:b/>
          <w:sz w:val="32"/>
        </w:rPr>
      </w:pPr>
      <w:r w:rsidRPr="00BE1FE9">
        <w:rPr>
          <w:rFonts w:ascii="仿宋_GB2312" w:eastAsia="仿宋_GB2312" w:hAnsiTheme="minorEastAsia" w:hint="eastAsia"/>
          <w:b/>
          <w:sz w:val="32"/>
        </w:rPr>
        <w:t>三、有关要求</w:t>
      </w:r>
    </w:p>
    <w:p w:rsidR="00BE1FE9" w:rsidRPr="00BE1FE9" w:rsidRDefault="00BE1FE9" w:rsidP="00BE1F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sz w:val="32"/>
        </w:rPr>
        <w:t>1.请各修志单位对本篇文字内容进行审定，确保文字简洁、精炼。确保内容准确、全面。</w:t>
      </w:r>
    </w:p>
    <w:p w:rsidR="00BE1FE9" w:rsidRPr="00BE1FE9" w:rsidRDefault="00BE1FE9" w:rsidP="00BE1F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sz w:val="32"/>
        </w:rPr>
        <w:t>2.请各修志单位征求原领导班子成员和老教授意见。对补充内容进行充分讨论。</w:t>
      </w:r>
    </w:p>
    <w:p w:rsidR="00BE1FE9" w:rsidRPr="00BE1FE9" w:rsidRDefault="00BE1FE9" w:rsidP="00BE1F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sz w:val="32"/>
        </w:rPr>
        <w:t>3.请各单位于2015年12月25日（星期五）前将修改信息（在纸质版修改，用红笔标注并折页）及审定意见汇总表送至校志编写组。</w:t>
      </w:r>
    </w:p>
    <w:p w:rsidR="00BE1FE9" w:rsidRPr="00BE1FE9" w:rsidRDefault="00BE1FE9" w:rsidP="00BE1F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sz w:val="32"/>
        </w:rPr>
        <w:t>4.审定意见汇总表须经本单位主管领导签字并加盖单位公章。</w:t>
      </w:r>
    </w:p>
    <w:p w:rsidR="00BE1FE9" w:rsidRPr="00BE1FE9" w:rsidRDefault="00BE1FE9" w:rsidP="00BE1F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sz w:val="32"/>
        </w:rPr>
        <w:t>5.请各单位注意：校志的时间断限为1956年1月——2014年12月。</w:t>
      </w:r>
    </w:p>
    <w:p w:rsidR="00BE1FE9" w:rsidRPr="00BE1FE9" w:rsidRDefault="00BE1FE9" w:rsidP="00BE1FE9">
      <w:pPr>
        <w:spacing w:line="560" w:lineRule="exact"/>
        <w:ind w:firstLine="540"/>
        <w:rPr>
          <w:rFonts w:ascii="仿宋_GB2312" w:eastAsia="仿宋_GB2312" w:hAnsiTheme="minorEastAsia"/>
          <w:b/>
          <w:sz w:val="32"/>
        </w:rPr>
      </w:pPr>
      <w:r w:rsidRPr="00BE1FE9">
        <w:rPr>
          <w:rFonts w:ascii="仿宋_GB2312" w:eastAsia="仿宋_GB2312" w:hAnsiTheme="minorEastAsia" w:hint="eastAsia"/>
          <w:b/>
          <w:sz w:val="32"/>
        </w:rPr>
        <w:t>四、联系人</w:t>
      </w:r>
    </w:p>
    <w:p w:rsidR="00BE1FE9" w:rsidRPr="00BE1FE9" w:rsidRDefault="00BE1FE9" w:rsidP="00BE1F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sz w:val="32"/>
        </w:rPr>
        <w:t>在校志统稿的过程中，难免因为资料不全以及编者水平的限制，出现错误或者遗漏。如有任何问题，请随时与编写组负责同志联系。联系人：刘江霞。联系电话：83952826。办公地址：博纳楼520室。</w:t>
      </w:r>
    </w:p>
    <w:p w:rsidR="00BE1FE9" w:rsidRPr="00BE1FE9" w:rsidRDefault="00BE1FE9" w:rsidP="00BE1F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</w:rPr>
      </w:pPr>
      <w:r w:rsidRPr="00BE1FE9">
        <w:rPr>
          <w:rFonts w:ascii="仿宋_GB2312" w:eastAsia="仿宋_GB2312" w:hAnsiTheme="minorEastAsia" w:hint="eastAsia"/>
          <w:sz w:val="32"/>
        </w:rPr>
        <w:t>校志编委会</w:t>
      </w:r>
    </w:p>
    <w:p w:rsidR="000520A8" w:rsidRPr="00BE1FE9" w:rsidRDefault="00BE1FE9" w:rsidP="00BE1FE9">
      <w:pPr>
        <w:spacing w:line="560" w:lineRule="exact"/>
        <w:ind w:firstLineChars="200" w:firstLine="640"/>
        <w:jc w:val="center"/>
        <w:rPr>
          <w:rFonts w:ascii="仿宋_GB2312" w:eastAsia="仿宋_GB2312" w:hAnsiTheme="minorEastAsia"/>
          <w:sz w:val="36"/>
          <w:szCs w:val="28"/>
        </w:rPr>
      </w:pPr>
      <w:r w:rsidRPr="00BE1FE9">
        <w:rPr>
          <w:rFonts w:ascii="仿宋_GB2312" w:eastAsia="仿宋_GB2312" w:hAnsiTheme="minorEastAsia" w:hint="eastAsia"/>
          <w:sz w:val="32"/>
        </w:rPr>
        <w:t>2015年12月</w:t>
      </w:r>
    </w:p>
    <w:sectPr w:rsidR="000520A8" w:rsidRPr="00BE1FE9" w:rsidSect="00052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B66" w:rsidRDefault="00936B66" w:rsidP="003218F2">
      <w:r>
        <w:separator/>
      </w:r>
    </w:p>
  </w:endnote>
  <w:endnote w:type="continuationSeparator" w:id="1">
    <w:p w:rsidR="00936B66" w:rsidRDefault="00936B66" w:rsidP="0032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F2" w:rsidRDefault="003218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F2" w:rsidRDefault="003218F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F2" w:rsidRDefault="003218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B66" w:rsidRDefault="00936B66" w:rsidP="003218F2">
      <w:r>
        <w:separator/>
      </w:r>
    </w:p>
  </w:footnote>
  <w:footnote w:type="continuationSeparator" w:id="1">
    <w:p w:rsidR="00936B66" w:rsidRDefault="00936B66" w:rsidP="00321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F2" w:rsidRDefault="003218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F2" w:rsidRDefault="003218F2" w:rsidP="003218F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F2" w:rsidRDefault="003218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FE9"/>
    <w:rsid w:val="000520A8"/>
    <w:rsid w:val="00236866"/>
    <w:rsid w:val="003218F2"/>
    <w:rsid w:val="00936B66"/>
    <w:rsid w:val="009F0444"/>
    <w:rsid w:val="00AA79CE"/>
    <w:rsid w:val="00BE1FE9"/>
    <w:rsid w:val="00E11080"/>
    <w:rsid w:val="00E95197"/>
    <w:rsid w:val="00FD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E9"/>
    <w:pPr>
      <w:widowControl w:val="0"/>
      <w:ind w:firstLineChars="0"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8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8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2015-12-09T02:17:00Z</dcterms:created>
  <dcterms:modified xsi:type="dcterms:W3CDTF">2015-12-09T02:22:00Z</dcterms:modified>
</cp:coreProperties>
</file>