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黑体" w:hAnsi="黑体" w:eastAsia="黑体"/>
          <w:sz w:val="40"/>
          <w:szCs w:val="44"/>
          <w:lang w:val="en-US" w:eastAsia="zh-CN"/>
        </w:rPr>
      </w:pPr>
      <w:r>
        <w:rPr>
          <w:rFonts w:hint="eastAsia" w:ascii="黑体" w:hAnsi="黑体" w:eastAsia="黑体"/>
          <w:sz w:val="40"/>
          <w:szCs w:val="44"/>
        </w:rPr>
        <w:t>静宜大学-夏日大学项目</w:t>
      </w:r>
      <w:r>
        <w:rPr>
          <w:rFonts w:hint="eastAsia" w:ascii="黑体" w:hAnsi="黑体" w:eastAsia="黑体"/>
          <w:sz w:val="40"/>
          <w:szCs w:val="44"/>
          <w:lang w:val="en-US" w:eastAsia="zh-CN"/>
        </w:rPr>
        <w:t xml:space="preserve"> </w:t>
      </w:r>
    </w:p>
    <w:p>
      <w:pPr>
        <w:jc w:val="center"/>
        <w:rPr>
          <w:rFonts w:hint="eastAsia" w:ascii="黑体" w:hAnsi="黑体" w:eastAsia="黑体"/>
          <w:sz w:val="40"/>
          <w:szCs w:val="44"/>
        </w:rPr>
      </w:pPr>
      <w:r>
        <w:rPr>
          <w:rFonts w:hint="eastAsia" w:ascii="黑体" w:hAnsi="黑体" w:eastAsia="黑体"/>
          <w:sz w:val="40"/>
          <w:szCs w:val="44"/>
        </w:rPr>
        <w:t>申请材料明细</w:t>
      </w:r>
    </w:p>
    <w:p>
      <w:pPr>
        <w:snapToGrid w:val="0"/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以</w:t>
      </w:r>
      <w:r>
        <w:rPr>
          <w:rFonts w:hint="eastAsia" w:ascii="仿宋_GB2312" w:eastAsia="仿宋_GB2312"/>
          <w:sz w:val="28"/>
          <w:szCs w:val="28"/>
          <w:lang w:eastAsia="zh-CN"/>
        </w:rPr>
        <w:t>下</w:t>
      </w:r>
      <w:r>
        <w:rPr>
          <w:rFonts w:hint="eastAsia" w:ascii="仿宋_GB2312" w:eastAsia="仿宋_GB2312"/>
          <w:sz w:val="28"/>
          <w:szCs w:val="28"/>
        </w:rPr>
        <w:t>电子文件材料请以“个人姓名”为文件夹提交，</w:t>
      </w:r>
      <w:r>
        <w:rPr>
          <w:rFonts w:hint="eastAsia" w:ascii="仿宋_GB2312" w:eastAsia="仿宋_GB2312"/>
          <w:sz w:val="28"/>
          <w:szCs w:val="28"/>
          <w:lang w:eastAsia="zh-CN"/>
        </w:rPr>
        <w:t>于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2016年</w:t>
      </w: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lang w:val="en-US" w:eastAsia="zh-CN"/>
        </w:rPr>
        <w:t>4月4日</w:t>
      </w: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lang w:eastAsia="zh-CN"/>
        </w:rPr>
        <w:t>（星期一）下午</w:t>
      </w: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lang w:val="en-US" w:eastAsia="zh-CN"/>
        </w:rPr>
        <w:t>16：00前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纸质版交至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学校</w:t>
      </w:r>
      <w:r>
        <w:rPr>
          <w:rFonts w:hint="eastAsia" w:ascii="仿宋_GB2312" w:hAnsi="仿宋_GB2312" w:eastAsia="仿宋_GB2312" w:cs="仿宋_GB2312"/>
          <w:sz w:val="30"/>
          <w:szCs w:val="30"/>
        </w:rPr>
        <w:t>港澳台办公室（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博纳楼510室）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电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highlight w:val="none"/>
        </w:rPr>
        <w:t>子版发送至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港澳台办公室邮箱cuebgatbgs@126.com，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highlight w:val="none"/>
        </w:rPr>
        <w:t>逾期不再受理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。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首都经济贸易大学在校生赴境外学习申请表纸质版，学生、家长、院系签字盖章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台湾地区入出境申请表（word文件）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在读证明文件彩色扫描文件（须盖校章，JPG图档）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大陆身份证正反面彩色扫描文件（JPG图档）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来台团体名册（word文件）</w:t>
      </w:r>
    </w:p>
    <w:p>
      <w:pPr>
        <w:pStyle w:val="5"/>
        <w:numPr>
          <w:ilvl w:val="0"/>
          <w:numId w:val="1"/>
        </w:numPr>
        <w:snapToGrid w:val="0"/>
        <w:spacing w:line="560" w:lineRule="exact"/>
        <w:ind w:firstLineChars="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个人2寸白底照片（JPG图档）</w:t>
      </w:r>
    </w:p>
    <w:p>
      <w:pPr>
        <w:pStyle w:val="5"/>
        <w:numPr>
          <w:ilvl w:val="0"/>
          <w:numId w:val="2"/>
        </w:numPr>
        <w:snapToGrid w:val="0"/>
        <w:spacing w:line="560" w:lineRule="exact"/>
        <w:ind w:left="0" w:leftChars="0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分辨率需清晰，不能过于模糊，避免审核退件情形</w:t>
      </w:r>
    </w:p>
    <w:p>
      <w:pPr>
        <w:pStyle w:val="5"/>
        <w:numPr>
          <w:ilvl w:val="0"/>
          <w:numId w:val="2"/>
        </w:numPr>
        <w:snapToGrid w:val="0"/>
        <w:spacing w:line="560" w:lineRule="exact"/>
        <w:ind w:left="0" w:leftChars="0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应为最近6个月内拍摄之2寸彩色照片</w:t>
      </w:r>
    </w:p>
    <w:p>
      <w:pPr>
        <w:pStyle w:val="5"/>
        <w:numPr>
          <w:ilvl w:val="0"/>
          <w:numId w:val="2"/>
        </w:numPr>
        <w:snapToGrid w:val="0"/>
        <w:spacing w:line="560" w:lineRule="exact"/>
        <w:ind w:left="0" w:leftChars="0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以头部及肩膀顶端近拍，头顶至下颚约3.2公分</w:t>
      </w:r>
    </w:p>
    <w:p>
      <w:pPr>
        <w:pStyle w:val="5"/>
        <w:numPr>
          <w:ilvl w:val="0"/>
          <w:numId w:val="2"/>
        </w:numPr>
        <w:snapToGrid w:val="0"/>
        <w:spacing w:line="560" w:lineRule="exact"/>
        <w:ind w:left="0" w:leftChars="0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人像需脱帽，五官面貌清晰，正面之照片</w:t>
      </w:r>
    </w:p>
    <w:p>
      <w:pPr>
        <w:pStyle w:val="5"/>
        <w:numPr>
          <w:ilvl w:val="0"/>
          <w:numId w:val="2"/>
        </w:numPr>
        <w:snapToGrid w:val="0"/>
        <w:spacing w:line="560" w:lineRule="exact"/>
        <w:ind w:left="0" w:leftChars="0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背景需为白色</w:t>
      </w:r>
    </w:p>
    <w:p>
      <w:pPr>
        <w:pStyle w:val="5"/>
        <w:numPr>
          <w:ilvl w:val="0"/>
          <w:numId w:val="2"/>
        </w:numPr>
        <w:snapToGrid w:val="0"/>
        <w:spacing w:line="560" w:lineRule="exact"/>
        <w:ind w:left="0" w:leftChars="0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不得配戴深色镜片眼镜</w:t>
      </w:r>
    </w:p>
    <w:p>
      <w:pPr>
        <w:pStyle w:val="5"/>
        <w:numPr>
          <w:ilvl w:val="0"/>
          <w:numId w:val="2"/>
        </w:numPr>
        <w:snapToGrid w:val="0"/>
        <w:spacing w:line="560" w:lineRule="exact"/>
        <w:ind w:left="0" w:leftChars="0"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其他规格如办理大陆护照相同规范</w:t>
      </w:r>
    </w:p>
    <w:p>
      <w:pPr>
        <w:snapToGrid w:val="0"/>
        <w:spacing w:line="560" w:lineRule="exac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详情参见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  <w:lang w:eastAsia="zh-CN"/>
        </w:rPr>
        <w:t>附件：静宜大学-夏日大学项目-招生简章</w:t>
      </w:r>
      <w:bookmarkStart w:id="0" w:name="_GoBack"/>
      <w:bookmarkEnd w:id="0"/>
    </w:p>
    <w:p>
      <w:pPr>
        <w:pStyle w:val="5"/>
        <w:numPr>
          <w:ilvl w:val="0"/>
          <w:numId w:val="0"/>
        </w:numPr>
        <w:snapToGrid w:val="0"/>
        <w:spacing w:line="560" w:lineRule="exact"/>
        <w:rPr>
          <w:rFonts w:hint="eastAsia" w:ascii="仿宋_GB2312" w:eastAsia="仿宋_GB2312"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仿宋_GB2312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8883672">
    <w:nsid w:val="56F4CC58"/>
    <w:multiLevelType w:val="singleLevel"/>
    <w:tmpl w:val="56F4CC58"/>
    <w:lvl w:ilvl="0" w:tentative="1">
      <w:start w:val="1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abstractNum w:abstractNumId="1817726346">
    <w:nsid w:val="6C584D8A"/>
    <w:multiLevelType w:val="multilevel"/>
    <w:tmpl w:val="6C584D8A"/>
    <w:lvl w:ilvl="0" w:tentative="1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17726346"/>
  </w:num>
  <w:num w:numId="2">
    <w:abstractNumId w:val="14588836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AF"/>
    <w:rsid w:val="000E7597"/>
    <w:rsid w:val="002E1C6C"/>
    <w:rsid w:val="00322B3D"/>
    <w:rsid w:val="005C4CD5"/>
    <w:rsid w:val="00823326"/>
    <w:rsid w:val="0083144A"/>
    <w:rsid w:val="009C1A21"/>
    <w:rsid w:val="00A23AA8"/>
    <w:rsid w:val="00AF408F"/>
    <w:rsid w:val="00B719AF"/>
    <w:rsid w:val="00C645D0"/>
    <w:rsid w:val="00E85A20"/>
    <w:rsid w:val="00EB2188"/>
    <w:rsid w:val="0D27199C"/>
    <w:rsid w:val="0D470CCF"/>
    <w:rsid w:val="0E6258A4"/>
    <w:rsid w:val="17A858B9"/>
    <w:rsid w:val="1B945E3F"/>
    <w:rsid w:val="1CBD33E1"/>
    <w:rsid w:val="1DCA2524"/>
    <w:rsid w:val="28AF251F"/>
    <w:rsid w:val="2CFA0530"/>
    <w:rsid w:val="2D4F663E"/>
    <w:rsid w:val="2E6C3E79"/>
    <w:rsid w:val="2F5A7444"/>
    <w:rsid w:val="38903035"/>
    <w:rsid w:val="3A690392"/>
    <w:rsid w:val="3C4A03A8"/>
    <w:rsid w:val="3D7C17EE"/>
    <w:rsid w:val="3E7D331A"/>
    <w:rsid w:val="404737C2"/>
    <w:rsid w:val="41B07F2F"/>
    <w:rsid w:val="464C4A24"/>
    <w:rsid w:val="4ACD4042"/>
    <w:rsid w:val="537E0978"/>
    <w:rsid w:val="54602443"/>
    <w:rsid w:val="57A0061B"/>
    <w:rsid w:val="5FF812BD"/>
    <w:rsid w:val="60EC0C37"/>
    <w:rsid w:val="63473F15"/>
    <w:rsid w:val="68FA74B9"/>
    <w:rsid w:val="69375D56"/>
    <w:rsid w:val="6F9D4259"/>
    <w:rsid w:val="75750F9C"/>
    <w:rsid w:val="758C0782"/>
    <w:rsid w:val="77DE5651"/>
    <w:rsid w:val="7D3776FD"/>
    <w:rsid w:val="7D7C12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523</Characters>
  <Lines>4</Lines>
  <Paragraphs>1</Paragraphs>
  <ScaleCrop>false</ScaleCrop>
  <LinksUpToDate>false</LinksUpToDate>
  <CharactersWithSpaces>613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2016-03-15T00:32:00Z</dcterms:created>
  <dc:creator>DELL</dc:creator>
  <cp:lastModifiedBy>DELL</cp:lastModifiedBy>
  <dcterms:modified xsi:type="dcterms:W3CDTF">2016-03-25T05:46:46Z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