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D1" w:rsidRPr="005F0243" w:rsidRDefault="009853D1" w:rsidP="009853D1">
      <w:pPr>
        <w:spacing w:line="560" w:lineRule="exact"/>
        <w:ind w:firstLine="480"/>
        <w:rPr>
          <w:rFonts w:asciiTheme="minorEastAsia" w:hAnsiTheme="minorEastAsia"/>
          <w:sz w:val="24"/>
          <w:szCs w:val="24"/>
        </w:rPr>
      </w:pPr>
      <w:r>
        <w:rPr>
          <w:rFonts w:asciiTheme="minorEastAsia" w:hAnsiTheme="minorEastAsia" w:hint="eastAsia"/>
          <w:sz w:val="24"/>
          <w:szCs w:val="24"/>
        </w:rPr>
        <w:t xml:space="preserve"> </w:t>
      </w:r>
    </w:p>
    <w:p w:rsidR="009853D1" w:rsidRPr="004D1D2C" w:rsidRDefault="009853D1" w:rsidP="009853D1">
      <w:pPr>
        <w:spacing w:line="560" w:lineRule="exact"/>
        <w:jc w:val="center"/>
        <w:rPr>
          <w:rFonts w:ascii="方正小标宋简体" w:eastAsia="方正小标宋简体" w:hAnsi="宋体" w:cs="Times New Roman"/>
          <w:color w:val="000000"/>
          <w:sz w:val="36"/>
          <w:szCs w:val="36"/>
        </w:rPr>
      </w:pPr>
      <w:r w:rsidRPr="004D1D2C">
        <w:rPr>
          <w:rFonts w:ascii="方正小标宋简体" w:eastAsia="方正小标宋简体" w:hAnsi="宋体" w:cs="Times New Roman" w:hint="eastAsia"/>
          <w:color w:val="000000"/>
          <w:sz w:val="36"/>
          <w:szCs w:val="36"/>
        </w:rPr>
        <w:t>北京市征兵优待政策简介</w:t>
      </w:r>
    </w:p>
    <w:p w:rsidR="009853D1" w:rsidRPr="004D1D2C" w:rsidRDefault="009853D1" w:rsidP="009853D1">
      <w:pPr>
        <w:spacing w:line="560" w:lineRule="exact"/>
        <w:jc w:val="center"/>
        <w:rPr>
          <w:rFonts w:ascii="楷体_GB2312" w:eastAsia="楷体_GB2312" w:hAnsi="宋体" w:cs="Times New Roman"/>
          <w:color w:val="000000"/>
          <w:sz w:val="24"/>
          <w:szCs w:val="24"/>
        </w:rPr>
      </w:pPr>
      <w:r w:rsidRPr="004D1D2C">
        <w:rPr>
          <w:rFonts w:ascii="楷体_GB2312" w:eastAsia="楷体_GB2312" w:hAnsi="宋体" w:cs="Times New Roman" w:hint="eastAsia"/>
          <w:color w:val="000000"/>
          <w:sz w:val="24"/>
          <w:szCs w:val="24"/>
        </w:rPr>
        <w:t>（2016.5）</w:t>
      </w:r>
    </w:p>
    <w:p w:rsidR="009853D1" w:rsidRPr="004D1D2C" w:rsidRDefault="009853D1" w:rsidP="009853D1">
      <w:pPr>
        <w:spacing w:line="560" w:lineRule="exact"/>
        <w:ind w:firstLineChars="200" w:firstLine="600"/>
        <w:rPr>
          <w:rFonts w:ascii="仿宋_GB2312" w:eastAsia="仿宋_GB2312" w:hAnsi="Times New Roman" w:cs="Times New Roman"/>
          <w:color w:val="000000"/>
          <w:sz w:val="30"/>
          <w:szCs w:val="32"/>
        </w:rPr>
      </w:pPr>
    </w:p>
    <w:p w:rsidR="009853D1" w:rsidRPr="004D1D2C" w:rsidRDefault="009853D1" w:rsidP="009853D1">
      <w:pPr>
        <w:suppressAutoHyphens/>
        <w:spacing w:line="560" w:lineRule="exact"/>
        <w:ind w:firstLineChars="200" w:firstLine="600"/>
        <w:rPr>
          <w:rFonts w:ascii="黑体" w:eastAsia="黑体" w:hAnsi="仿宋_GB2312" w:cs="仿宋_GB2312"/>
          <w:color w:val="000000"/>
          <w:sz w:val="30"/>
          <w:szCs w:val="32"/>
        </w:rPr>
      </w:pPr>
      <w:r w:rsidRPr="004D1D2C">
        <w:rPr>
          <w:rFonts w:ascii="黑体" w:eastAsia="黑体" w:hAnsi="仿宋_GB2312" w:cs="仿宋_GB2312" w:hint="eastAsia"/>
          <w:color w:val="000000"/>
          <w:sz w:val="30"/>
          <w:szCs w:val="32"/>
        </w:rPr>
        <w:t>一、复学升学优待</w:t>
      </w:r>
    </w:p>
    <w:p w:rsidR="009853D1" w:rsidRPr="004D1D2C" w:rsidRDefault="009853D1" w:rsidP="009853D1">
      <w:pPr>
        <w:spacing w:line="560" w:lineRule="exact"/>
        <w:ind w:firstLineChars="200" w:firstLine="602"/>
        <w:jc w:val="left"/>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（一）复学政策。</w:t>
      </w:r>
      <w:r w:rsidRPr="004D1D2C">
        <w:rPr>
          <w:rFonts w:ascii="仿宋_GB2312" w:eastAsia="仿宋_GB2312" w:hAnsi="仿宋_GB2312" w:cs="仿宋_GB2312" w:hint="eastAsia"/>
          <w:color w:val="000000"/>
          <w:sz w:val="30"/>
          <w:szCs w:val="32"/>
        </w:rPr>
        <w:t>应征入伍</w:t>
      </w:r>
      <w:proofErr w:type="gramStart"/>
      <w:r w:rsidRPr="004D1D2C">
        <w:rPr>
          <w:rFonts w:ascii="仿宋_GB2312" w:eastAsia="仿宋_GB2312" w:hAnsi="仿宋_GB2312" w:cs="仿宋_GB2312" w:hint="eastAsia"/>
          <w:color w:val="000000"/>
          <w:sz w:val="30"/>
          <w:szCs w:val="32"/>
        </w:rPr>
        <w:t>服义务</w:t>
      </w:r>
      <w:proofErr w:type="gramEnd"/>
      <w:r w:rsidRPr="004D1D2C">
        <w:rPr>
          <w:rFonts w:ascii="仿宋_GB2312" w:eastAsia="仿宋_GB2312" w:hAnsi="仿宋_GB2312" w:cs="仿宋_GB2312" w:hint="eastAsia"/>
          <w:color w:val="000000"/>
          <w:sz w:val="30"/>
          <w:szCs w:val="32"/>
        </w:rPr>
        <w:t>兵役前正在高校就读的学生（含高校新生），服役期间按国家有关规定保留学籍或入学资格，退役后2年内允许复学或入学，由学生向原就读学校提出复学申请，学校应按有关规定尽快为其办理复学手续；有条件的可以参加原学校组织的函授或自学原专业课程，经部队团级单位批准可以参加学校组织的考试。对退役后回原学校原专业复学的学生，所在学校承认其已修课程的成绩和学分，对已修课程或修完总学时数五分之四的课程，因入伍而未参加课程考试的，所在学校可参考其平时学习情况确定其该课程的成绩，并给予相应的学分。</w:t>
      </w:r>
      <w:r w:rsidRPr="004D1D2C">
        <w:rPr>
          <w:rFonts w:ascii="楷体_GB2312" w:eastAsia="楷体_GB2312" w:hAnsi="宋体" w:cs="Times New Roman" w:hint="eastAsia"/>
          <w:color w:val="000000"/>
          <w:sz w:val="24"/>
          <w:szCs w:val="24"/>
        </w:rPr>
        <w:t>【《</w:t>
      </w:r>
      <w:bookmarkStart w:id="0" w:name="_Toc394049300"/>
      <w:bookmarkStart w:id="1" w:name="_Toc394049516"/>
      <w:bookmarkStart w:id="2" w:name="_Toc395011499"/>
      <w:bookmarkStart w:id="3" w:name="_Toc395603395"/>
      <w:r w:rsidRPr="004D1D2C">
        <w:rPr>
          <w:rFonts w:ascii="楷体_GB2312" w:eastAsia="楷体_GB2312" w:hAnsi="宋体" w:cs="Times New Roman" w:hint="eastAsia"/>
          <w:color w:val="000000"/>
          <w:sz w:val="24"/>
          <w:szCs w:val="24"/>
        </w:rPr>
        <w:t>中华人民共和国兵役法</w:t>
      </w:r>
      <w:bookmarkEnd w:id="0"/>
      <w:bookmarkEnd w:id="1"/>
      <w:bookmarkEnd w:id="2"/>
      <w:bookmarkEnd w:id="3"/>
      <w:r w:rsidRPr="004D1D2C">
        <w:rPr>
          <w:rFonts w:ascii="楷体_GB2312" w:eastAsia="楷体_GB2312" w:hAnsi="宋体" w:cs="Times New Roman" w:hint="eastAsia"/>
          <w:color w:val="000000"/>
          <w:sz w:val="24"/>
          <w:szCs w:val="24"/>
        </w:rPr>
        <w:t>》、《征兵工作条例》、《北京市征兵工作条例》、北京市教育委员会 北京市公安局 北京市民政局 北京市卫生局 北京市人民政府征兵办公室《关于做好征集普通高等学校应届毕业生和在校生入伍工作的通知》、教育部办公厅《关于进一步做好高校学生参军入伍工作的通知》】</w:t>
      </w:r>
    </w:p>
    <w:p w:rsidR="009853D1" w:rsidRPr="004D1D2C" w:rsidRDefault="009853D1" w:rsidP="009853D1">
      <w:pPr>
        <w:spacing w:line="560" w:lineRule="exact"/>
        <w:ind w:firstLineChars="198" w:firstLine="596"/>
        <w:jc w:val="left"/>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（二）转换专业。</w:t>
      </w:r>
      <w:r w:rsidRPr="004D1D2C">
        <w:rPr>
          <w:rFonts w:ascii="仿宋_GB2312" w:eastAsia="仿宋_GB2312" w:hAnsi="仿宋_GB2312" w:cs="仿宋_GB2312" w:hint="eastAsia"/>
          <w:color w:val="000000"/>
          <w:sz w:val="30"/>
          <w:szCs w:val="32"/>
        </w:rPr>
        <w:t>高校在校生退出现役后一般应回原学校原专业复学。放宽退役大学生士兵复学转专业限制，大学生士兵退役复学，经学校同意并履行相关程序</w:t>
      </w:r>
      <w:r w:rsidRPr="004D1D2C">
        <w:rPr>
          <w:rFonts w:ascii="仿宋_GB2312" w:eastAsia="仿宋_GB2312" w:hAnsi="仿宋_GB2312" w:cs="仿宋_GB2312"/>
          <w:color w:val="000000"/>
          <w:sz w:val="30"/>
          <w:szCs w:val="32"/>
        </w:rPr>
        <w:t>后，</w:t>
      </w:r>
      <w:r w:rsidRPr="004D1D2C">
        <w:rPr>
          <w:rFonts w:ascii="仿宋_GB2312" w:eastAsia="仿宋_GB2312" w:hAnsi="仿宋_GB2312" w:cs="仿宋_GB2312" w:hint="eastAsia"/>
          <w:color w:val="000000"/>
          <w:sz w:val="30"/>
          <w:szCs w:val="32"/>
        </w:rPr>
        <w:t>可</w:t>
      </w:r>
      <w:r w:rsidRPr="004D1D2C">
        <w:rPr>
          <w:rFonts w:ascii="仿宋_GB2312" w:eastAsia="仿宋_GB2312" w:hAnsi="仿宋_GB2312" w:cs="仿宋_GB2312"/>
          <w:color w:val="000000"/>
          <w:sz w:val="30"/>
          <w:szCs w:val="32"/>
        </w:rPr>
        <w:t>转入本校其他专业</w:t>
      </w:r>
      <w:r w:rsidRPr="004D1D2C">
        <w:rPr>
          <w:rFonts w:ascii="仿宋_GB2312" w:eastAsia="仿宋_GB2312" w:hAnsi="仿宋_GB2312" w:cs="仿宋_GB2312" w:hint="eastAsia"/>
          <w:color w:val="000000"/>
          <w:sz w:val="30"/>
          <w:szCs w:val="32"/>
        </w:rPr>
        <w:t>学习。经学校批准转换专业的，原所修课程的成绩和学分根据专业情况予以认定。如原所学专业撤销的，由学校安排转入其他相关专业复学。如原学校专科（高职）停止招生的，由原学校按照专</w:t>
      </w:r>
      <w:r w:rsidRPr="004D1D2C">
        <w:rPr>
          <w:rFonts w:ascii="仿宋_GB2312" w:eastAsia="仿宋_GB2312" w:hAnsi="仿宋_GB2312" w:cs="仿宋_GB2312" w:hint="eastAsia"/>
          <w:color w:val="000000"/>
          <w:sz w:val="30"/>
          <w:szCs w:val="32"/>
        </w:rPr>
        <w:lastRenderedPageBreak/>
        <w:t>科教学计划采取灵活的学习方式（如个别辅导等）继续培养，确保在规定的修业年限内完成学业。如原就读学校撤销的，由北京市教委根据有关规定安排转入同等学历相关专业高校复学。</w:t>
      </w:r>
      <w:r w:rsidRPr="004D1D2C">
        <w:rPr>
          <w:rFonts w:ascii="楷体_GB2312" w:eastAsia="楷体_GB2312" w:hAnsi="宋体" w:cs="Times New Roman" w:hint="eastAsia"/>
          <w:color w:val="000000"/>
          <w:sz w:val="24"/>
          <w:szCs w:val="24"/>
        </w:rPr>
        <w:t>【北京市教育委员会 北京市公安局 北京市民政局 北京市人民政府征兵办公室 北京市卫生局《关于做好征集普通高等学校应届毕业生和在校生入伍工作的通知》、北京市教育委员会 北京市人民政府征兵办公室《关于做好专科学生退役后免试专升本工作的通知》、教育部办公厅《关于做好征集大学生入伍工作的通知》】</w:t>
      </w:r>
    </w:p>
    <w:p w:rsidR="009853D1" w:rsidRPr="004D1D2C" w:rsidRDefault="009853D1" w:rsidP="009853D1">
      <w:pPr>
        <w:suppressAutoHyphens/>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（三）</w:t>
      </w:r>
      <w:r w:rsidRPr="004D1D2C">
        <w:rPr>
          <w:rFonts w:ascii="楷体_GB2312" w:eastAsia="楷体_GB2312" w:hAnsi="Times New Roman" w:cs="Times New Roman"/>
          <w:b/>
          <w:color w:val="000000"/>
          <w:sz w:val="30"/>
          <w:szCs w:val="30"/>
        </w:rPr>
        <w:t>免修军事技能</w:t>
      </w:r>
      <w:r w:rsidRPr="004D1D2C">
        <w:rPr>
          <w:rFonts w:ascii="楷体_GB2312" w:eastAsia="楷体_GB2312" w:hAnsi="Times New Roman" w:cs="Times New Roman" w:hint="eastAsia"/>
          <w:b/>
          <w:color w:val="000000"/>
          <w:sz w:val="30"/>
          <w:szCs w:val="30"/>
        </w:rPr>
        <w:t>。</w:t>
      </w:r>
      <w:r w:rsidRPr="004D1D2C">
        <w:rPr>
          <w:rFonts w:ascii="仿宋_GB2312" w:eastAsia="仿宋_GB2312" w:hAnsi="仿宋_GB2312" w:cs="仿宋_GB2312" w:hint="eastAsia"/>
          <w:color w:val="000000"/>
          <w:sz w:val="30"/>
          <w:szCs w:val="32"/>
        </w:rPr>
        <w:t>高校在校生参军入伍退役后复学或入学，</w:t>
      </w:r>
      <w:r w:rsidRPr="004D1D2C">
        <w:rPr>
          <w:rFonts w:ascii="仿宋_GB2312" w:eastAsia="仿宋_GB2312" w:hAnsi="仿宋_GB2312" w:cs="仿宋_GB2312"/>
          <w:color w:val="000000"/>
          <w:sz w:val="30"/>
          <w:szCs w:val="32"/>
        </w:rPr>
        <w:t>免修军事技能训练，直接获得学分</w:t>
      </w:r>
      <w:r w:rsidRPr="004D1D2C">
        <w:rPr>
          <w:rFonts w:ascii="仿宋_GB2312" w:eastAsia="仿宋_GB2312" w:hAnsi="仿宋_GB2312" w:cs="仿宋_GB2312" w:hint="eastAsia"/>
          <w:color w:val="000000"/>
          <w:sz w:val="30"/>
          <w:szCs w:val="32"/>
        </w:rPr>
        <w:t>。</w:t>
      </w:r>
      <w:r w:rsidRPr="004D1D2C">
        <w:rPr>
          <w:rFonts w:ascii="楷体_GB2312" w:eastAsia="楷体_GB2312" w:hAnsi="宋体" w:cs="Times New Roman" w:hint="eastAsia"/>
          <w:color w:val="000000"/>
          <w:sz w:val="24"/>
          <w:szCs w:val="24"/>
        </w:rPr>
        <w:t>【教育部办公厅《关于做好征集大学生入伍工作的通知》】</w:t>
      </w:r>
    </w:p>
    <w:p w:rsidR="009853D1" w:rsidRPr="004D1D2C" w:rsidRDefault="009853D1" w:rsidP="009853D1">
      <w:pPr>
        <w:suppressAutoHyphens/>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（四）研究生专项招生。</w:t>
      </w:r>
      <w:r w:rsidRPr="004D1D2C">
        <w:rPr>
          <w:rFonts w:ascii="仿宋_GB2312" w:eastAsia="仿宋_GB2312" w:hAnsi="仿宋_GB2312" w:cs="仿宋_GB2312"/>
          <w:color w:val="000000"/>
          <w:sz w:val="30"/>
          <w:szCs w:val="32"/>
        </w:rPr>
        <w:t>设立“退役大学生</w:t>
      </w:r>
      <w:r w:rsidRPr="004D1D2C">
        <w:rPr>
          <w:rFonts w:ascii="仿宋_GB2312" w:eastAsia="仿宋_GB2312" w:hAnsi="仿宋_GB2312" w:cs="仿宋_GB2312" w:hint="eastAsia"/>
          <w:color w:val="000000"/>
          <w:sz w:val="30"/>
          <w:szCs w:val="32"/>
        </w:rPr>
        <w:t>士兵</w:t>
      </w:r>
      <w:r w:rsidRPr="004D1D2C">
        <w:rPr>
          <w:rFonts w:ascii="仿宋_GB2312" w:eastAsia="仿宋_GB2312" w:hAnsi="仿宋_GB2312" w:cs="仿宋_GB2312"/>
          <w:color w:val="000000"/>
          <w:sz w:val="30"/>
          <w:szCs w:val="32"/>
        </w:rPr>
        <w:t>”专项硕士研究生招生计划</w:t>
      </w:r>
      <w:r w:rsidRPr="004D1D2C">
        <w:rPr>
          <w:rFonts w:ascii="仿宋_GB2312" w:eastAsia="仿宋_GB2312" w:hAnsi="仿宋_GB2312" w:cs="仿宋_GB2312" w:hint="eastAsia"/>
          <w:color w:val="000000"/>
          <w:sz w:val="30"/>
          <w:szCs w:val="32"/>
        </w:rPr>
        <w:t>，每年安排一定数量专项计划，专门面向退役大学生士兵招生，并</w:t>
      </w:r>
      <w:r w:rsidRPr="004D1D2C">
        <w:rPr>
          <w:rFonts w:ascii="仿宋_GB2312" w:eastAsia="仿宋_GB2312" w:hAnsi="仿宋_GB2312" w:cs="仿宋_GB2312"/>
          <w:color w:val="000000"/>
          <w:sz w:val="30"/>
          <w:szCs w:val="32"/>
        </w:rPr>
        <w:t>将</w:t>
      </w:r>
      <w:r w:rsidRPr="004D1D2C">
        <w:rPr>
          <w:rFonts w:ascii="仿宋_GB2312" w:eastAsia="仿宋_GB2312" w:hAnsi="仿宋_GB2312" w:cs="仿宋_GB2312" w:hint="eastAsia"/>
          <w:color w:val="000000"/>
          <w:sz w:val="30"/>
          <w:szCs w:val="32"/>
        </w:rPr>
        <w:t>高校在校生</w:t>
      </w:r>
      <w:r w:rsidRPr="004D1D2C">
        <w:rPr>
          <w:rFonts w:ascii="仿宋_GB2312" w:eastAsia="仿宋_GB2312" w:hAnsi="仿宋_GB2312" w:cs="仿宋_GB2312"/>
          <w:color w:val="000000"/>
          <w:sz w:val="30"/>
          <w:szCs w:val="32"/>
        </w:rPr>
        <w:t>服兵役情况纳入推免</w:t>
      </w:r>
      <w:r w:rsidRPr="004D1D2C">
        <w:rPr>
          <w:rFonts w:ascii="仿宋_GB2312" w:eastAsia="仿宋_GB2312" w:hAnsi="仿宋_GB2312" w:cs="仿宋_GB2312" w:hint="eastAsia"/>
          <w:color w:val="000000"/>
          <w:sz w:val="30"/>
          <w:szCs w:val="32"/>
        </w:rPr>
        <w:t>生遴选</w:t>
      </w:r>
      <w:r w:rsidRPr="004D1D2C">
        <w:rPr>
          <w:rFonts w:ascii="仿宋_GB2312" w:eastAsia="仿宋_GB2312" w:hAnsi="仿宋_GB2312" w:cs="仿宋_GB2312"/>
          <w:color w:val="000000"/>
          <w:sz w:val="30"/>
          <w:szCs w:val="32"/>
        </w:rPr>
        <w:t>指标体系</w:t>
      </w:r>
      <w:r w:rsidRPr="004D1D2C">
        <w:rPr>
          <w:rFonts w:ascii="仿宋_GB2312" w:eastAsia="仿宋_GB2312" w:hAnsi="仿宋_GB2312" w:cs="仿宋_GB2312" w:hint="eastAsia"/>
          <w:color w:val="000000"/>
          <w:sz w:val="30"/>
          <w:szCs w:val="32"/>
        </w:rPr>
        <w:t>。</w:t>
      </w:r>
      <w:r w:rsidRPr="004D1D2C">
        <w:rPr>
          <w:rFonts w:ascii="楷体_GB2312" w:eastAsia="楷体_GB2312" w:hAnsi="宋体" w:cs="Times New Roman" w:hint="eastAsia"/>
          <w:color w:val="000000"/>
          <w:sz w:val="24"/>
          <w:szCs w:val="24"/>
        </w:rPr>
        <w:t>【教育部办公厅《关于进一步做好高校学生参军入伍工作的通知》】</w:t>
      </w:r>
    </w:p>
    <w:p w:rsidR="009853D1" w:rsidRPr="004D1D2C" w:rsidRDefault="009853D1" w:rsidP="009853D1">
      <w:pPr>
        <w:suppressAutoHyphens/>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（五）考试升学加分。</w:t>
      </w:r>
      <w:r w:rsidRPr="004D1D2C">
        <w:rPr>
          <w:rFonts w:ascii="仿宋_GB2312" w:eastAsia="仿宋_GB2312" w:hAnsi="仿宋_GB2312" w:cs="仿宋_GB2312"/>
          <w:color w:val="000000"/>
          <w:sz w:val="30"/>
          <w:szCs w:val="32"/>
        </w:rPr>
        <w:t>高校应届毕业生应征入伍</w:t>
      </w:r>
      <w:proofErr w:type="gramStart"/>
      <w:r w:rsidRPr="004D1D2C">
        <w:rPr>
          <w:rFonts w:ascii="仿宋_GB2312" w:eastAsia="仿宋_GB2312" w:hAnsi="仿宋_GB2312" w:cs="仿宋_GB2312"/>
          <w:color w:val="000000"/>
          <w:sz w:val="30"/>
          <w:szCs w:val="32"/>
        </w:rPr>
        <w:t>服义务</w:t>
      </w:r>
      <w:proofErr w:type="gramEnd"/>
      <w:r w:rsidRPr="004D1D2C">
        <w:rPr>
          <w:rFonts w:ascii="仿宋_GB2312" w:eastAsia="仿宋_GB2312" w:hAnsi="仿宋_GB2312" w:cs="仿宋_GB2312"/>
          <w:color w:val="000000"/>
          <w:sz w:val="30"/>
          <w:szCs w:val="32"/>
        </w:rPr>
        <w:t>兵役退役</w:t>
      </w:r>
      <w:r w:rsidRPr="004D1D2C">
        <w:rPr>
          <w:rFonts w:ascii="仿宋_GB2312" w:eastAsia="仿宋_GB2312" w:hAnsi="仿宋_GB2312" w:cs="仿宋_GB2312" w:hint="eastAsia"/>
          <w:color w:val="000000"/>
          <w:sz w:val="30"/>
          <w:szCs w:val="32"/>
        </w:rPr>
        <w:t>后、</w:t>
      </w:r>
      <w:r w:rsidRPr="004D1D2C">
        <w:rPr>
          <w:rFonts w:ascii="仿宋_GB2312" w:eastAsia="仿宋_GB2312" w:hAnsi="仿宋_GB2312" w:cs="仿宋_GB2312"/>
          <w:color w:val="000000"/>
          <w:sz w:val="30"/>
          <w:szCs w:val="32"/>
        </w:rPr>
        <w:t>在校生</w:t>
      </w:r>
      <w:r w:rsidRPr="004D1D2C">
        <w:rPr>
          <w:rFonts w:ascii="仿宋_GB2312" w:eastAsia="仿宋_GB2312" w:hAnsi="仿宋_GB2312" w:cs="仿宋_GB2312" w:hint="eastAsia"/>
          <w:color w:val="000000"/>
          <w:sz w:val="30"/>
          <w:szCs w:val="32"/>
        </w:rPr>
        <w:t>（含高校新生）</w:t>
      </w:r>
      <w:r w:rsidRPr="004D1D2C">
        <w:rPr>
          <w:rFonts w:ascii="仿宋_GB2312" w:eastAsia="仿宋_GB2312" w:hAnsi="仿宋_GB2312" w:cs="仿宋_GB2312"/>
          <w:color w:val="000000"/>
          <w:sz w:val="30"/>
          <w:szCs w:val="32"/>
        </w:rPr>
        <w:t>应征入伍</w:t>
      </w:r>
      <w:proofErr w:type="gramStart"/>
      <w:r w:rsidRPr="004D1D2C">
        <w:rPr>
          <w:rFonts w:ascii="仿宋_GB2312" w:eastAsia="仿宋_GB2312" w:hAnsi="仿宋_GB2312" w:cs="仿宋_GB2312"/>
          <w:color w:val="000000"/>
          <w:sz w:val="30"/>
          <w:szCs w:val="32"/>
        </w:rPr>
        <w:t>服义务</w:t>
      </w:r>
      <w:proofErr w:type="gramEnd"/>
      <w:r w:rsidRPr="004D1D2C">
        <w:rPr>
          <w:rFonts w:ascii="仿宋_GB2312" w:eastAsia="仿宋_GB2312" w:hAnsi="仿宋_GB2312" w:cs="仿宋_GB2312"/>
          <w:color w:val="000000"/>
          <w:sz w:val="30"/>
          <w:szCs w:val="32"/>
        </w:rPr>
        <w:t>兵役退役完成本科学业后</w:t>
      </w:r>
      <w:r w:rsidRPr="004D1D2C">
        <w:rPr>
          <w:rFonts w:ascii="仿宋_GB2312" w:eastAsia="仿宋_GB2312" w:hAnsi="仿宋_GB2312" w:cs="仿宋_GB2312" w:hint="eastAsia"/>
          <w:color w:val="000000"/>
          <w:sz w:val="30"/>
          <w:szCs w:val="32"/>
        </w:rPr>
        <w:t>，</w:t>
      </w:r>
      <w:r w:rsidRPr="004D1D2C">
        <w:rPr>
          <w:rFonts w:ascii="仿宋_GB2312" w:eastAsia="仿宋_GB2312" w:hAnsi="仿宋_GB2312" w:cs="仿宋_GB2312"/>
          <w:color w:val="000000"/>
          <w:sz w:val="30"/>
          <w:szCs w:val="32"/>
        </w:rPr>
        <w:t>3年内参加全国硕士研究生招生考试，初试总分加10分，</w:t>
      </w:r>
      <w:r w:rsidRPr="004D1D2C">
        <w:rPr>
          <w:rFonts w:ascii="仿宋_GB2312" w:eastAsia="仿宋_GB2312" w:hAnsi="仿宋_GB2312" w:cs="仿宋_GB2312" w:hint="eastAsia"/>
          <w:color w:val="000000"/>
          <w:sz w:val="30"/>
          <w:szCs w:val="32"/>
        </w:rPr>
        <w:t>同等条件下优先录取；在部队荣立</w:t>
      </w:r>
      <w:r w:rsidRPr="004D1D2C">
        <w:rPr>
          <w:rFonts w:ascii="仿宋_GB2312" w:eastAsia="仿宋_GB2312" w:hAnsi="仿宋_GB2312" w:cs="仿宋_GB2312"/>
          <w:color w:val="000000"/>
          <w:sz w:val="30"/>
          <w:szCs w:val="32"/>
        </w:rPr>
        <w:t>二等功及以上的</w:t>
      </w:r>
      <w:r w:rsidRPr="004D1D2C">
        <w:rPr>
          <w:rFonts w:ascii="仿宋_GB2312" w:eastAsia="仿宋_GB2312" w:hAnsi="仿宋_GB2312" w:cs="仿宋_GB2312" w:hint="eastAsia"/>
          <w:color w:val="000000"/>
          <w:sz w:val="30"/>
          <w:szCs w:val="32"/>
        </w:rPr>
        <w:t>退役人员，符合研究生报名条件的可</w:t>
      </w:r>
      <w:r w:rsidRPr="004D1D2C">
        <w:rPr>
          <w:rFonts w:ascii="仿宋_GB2312" w:eastAsia="仿宋_GB2312" w:hAnsi="仿宋_GB2312" w:cs="仿宋_GB2312"/>
          <w:color w:val="000000"/>
          <w:sz w:val="30"/>
          <w:szCs w:val="32"/>
        </w:rPr>
        <w:t>免试（指初试）攻读硕士研究生。</w:t>
      </w:r>
      <w:r w:rsidRPr="004D1D2C">
        <w:rPr>
          <w:rFonts w:ascii="仿宋_GB2312" w:eastAsia="仿宋_GB2312" w:hAnsi="仿宋_GB2312" w:cs="仿宋_GB2312" w:hint="eastAsia"/>
          <w:color w:val="000000"/>
          <w:sz w:val="30"/>
          <w:szCs w:val="32"/>
        </w:rPr>
        <w:t>自谋职业的城镇退役士兵报考普通高等学校、成人高等学校的，投档总分可增加10分，其中服役期间荣立三等功以上的，投档总分可增加20分。</w:t>
      </w:r>
      <w:r w:rsidRPr="004D1D2C">
        <w:rPr>
          <w:rFonts w:ascii="楷体_GB2312" w:eastAsia="楷体_GB2312" w:hAnsi="宋体" w:cs="Times New Roman" w:hint="eastAsia"/>
          <w:color w:val="000000"/>
          <w:sz w:val="24"/>
          <w:szCs w:val="24"/>
        </w:rPr>
        <w:t>【教育部办公厅《关于进一步做好高校学生参军入伍工作的通知》、北京市民政局 北京市教育委员会 北京市公安局 北京市财政局 北京市人事局 北京市劳动保障局 北京市国税局 北京市地税局 北京市工商局 中国人民</w:t>
      </w:r>
      <w:r w:rsidRPr="004D1D2C">
        <w:rPr>
          <w:rFonts w:ascii="楷体_GB2312" w:eastAsia="楷体_GB2312" w:hAnsi="宋体" w:cs="Times New Roman" w:hint="eastAsia"/>
          <w:color w:val="000000"/>
          <w:sz w:val="24"/>
          <w:szCs w:val="24"/>
        </w:rPr>
        <w:lastRenderedPageBreak/>
        <w:t>银行营业管理部《关于扶持城镇退役士兵自谋职业优惠政策意见》】</w:t>
      </w:r>
    </w:p>
    <w:p w:rsidR="009853D1" w:rsidRPr="004D1D2C" w:rsidRDefault="009853D1" w:rsidP="009853D1">
      <w:pPr>
        <w:suppressAutoHyphens/>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（六）高职（专科）升学。</w:t>
      </w:r>
      <w:r w:rsidRPr="004D1D2C">
        <w:rPr>
          <w:rFonts w:ascii="仿宋_GB2312" w:eastAsia="仿宋_GB2312" w:hAnsi="仿宋_GB2312" w:cs="仿宋_GB2312"/>
          <w:color w:val="000000"/>
          <w:sz w:val="30"/>
          <w:szCs w:val="32"/>
        </w:rPr>
        <w:t>高职（专科）</w:t>
      </w:r>
      <w:r w:rsidRPr="004D1D2C">
        <w:rPr>
          <w:rFonts w:ascii="仿宋_GB2312" w:eastAsia="仿宋_GB2312" w:hAnsi="仿宋_GB2312" w:cs="仿宋_GB2312" w:hint="eastAsia"/>
          <w:color w:val="000000"/>
          <w:sz w:val="30"/>
          <w:szCs w:val="32"/>
        </w:rPr>
        <w:t>在校</w:t>
      </w:r>
      <w:r w:rsidRPr="004D1D2C">
        <w:rPr>
          <w:rFonts w:ascii="仿宋_GB2312" w:eastAsia="仿宋_GB2312" w:hAnsi="仿宋_GB2312" w:cs="仿宋_GB2312"/>
          <w:color w:val="000000"/>
          <w:sz w:val="30"/>
          <w:szCs w:val="32"/>
        </w:rPr>
        <w:t>生</w:t>
      </w:r>
      <w:r w:rsidRPr="004D1D2C">
        <w:rPr>
          <w:rFonts w:ascii="仿宋_GB2312" w:eastAsia="仿宋_GB2312" w:hAnsi="仿宋_GB2312" w:cs="仿宋_GB2312" w:hint="eastAsia"/>
          <w:color w:val="000000"/>
          <w:sz w:val="30"/>
          <w:szCs w:val="32"/>
        </w:rPr>
        <w:t>（含高校新生）</w:t>
      </w:r>
      <w:r w:rsidRPr="004D1D2C">
        <w:rPr>
          <w:rFonts w:ascii="仿宋_GB2312" w:eastAsia="仿宋_GB2312" w:hAnsi="仿宋_GB2312" w:cs="仿宋_GB2312"/>
          <w:color w:val="000000"/>
          <w:sz w:val="30"/>
          <w:szCs w:val="32"/>
        </w:rPr>
        <w:t>入伍经历可作为毕业实习经历；具有高职（专科）学历的</w:t>
      </w:r>
      <w:r w:rsidRPr="004D1D2C">
        <w:rPr>
          <w:rFonts w:ascii="仿宋_GB2312" w:eastAsia="仿宋_GB2312" w:hAnsi="仿宋_GB2312" w:cs="仿宋_GB2312" w:hint="eastAsia"/>
          <w:color w:val="000000"/>
          <w:sz w:val="30"/>
          <w:szCs w:val="32"/>
        </w:rPr>
        <w:t>毕业生</w:t>
      </w:r>
      <w:r w:rsidRPr="004D1D2C">
        <w:rPr>
          <w:rFonts w:ascii="仿宋_GB2312" w:eastAsia="仿宋_GB2312" w:hAnsi="仿宋_GB2312" w:cs="仿宋_GB2312"/>
          <w:color w:val="000000"/>
          <w:sz w:val="30"/>
          <w:szCs w:val="32"/>
        </w:rPr>
        <w:t>，退役后免试入读成人本科。</w:t>
      </w:r>
      <w:r w:rsidRPr="004D1D2C">
        <w:rPr>
          <w:rFonts w:ascii="仿宋_GB2312" w:eastAsia="仿宋_GB2312" w:hAnsi="Times New Roman" w:cs="Times New Roman" w:hint="eastAsia"/>
          <w:color w:val="000000"/>
          <w:sz w:val="30"/>
          <w:szCs w:val="30"/>
        </w:rPr>
        <w:t>高</w:t>
      </w:r>
      <w:r w:rsidRPr="004D1D2C">
        <w:rPr>
          <w:rFonts w:ascii="仿宋_GB2312" w:eastAsia="仿宋_GB2312" w:hAnsi="仿宋_GB2312" w:cs="仿宋_GB2312" w:hint="eastAsia"/>
          <w:color w:val="000000"/>
          <w:sz w:val="30"/>
          <w:szCs w:val="32"/>
        </w:rPr>
        <w:t>职（专科）应届毕业生或在校生，从我市应征入伍，服役期间被评为一次(含)“优秀士兵”以上奖励的（进藏兵不受限制），可免试升入同专业或相近专业本科学习。报考普通专升</w:t>
      </w:r>
      <w:proofErr w:type="gramStart"/>
      <w:r w:rsidRPr="004D1D2C">
        <w:rPr>
          <w:rFonts w:ascii="仿宋_GB2312" w:eastAsia="仿宋_GB2312" w:hAnsi="仿宋_GB2312" w:cs="仿宋_GB2312" w:hint="eastAsia"/>
          <w:color w:val="000000"/>
          <w:sz w:val="30"/>
          <w:szCs w:val="32"/>
        </w:rPr>
        <w:t>本考试</w:t>
      </w:r>
      <w:proofErr w:type="gramEnd"/>
      <w:r w:rsidRPr="004D1D2C">
        <w:rPr>
          <w:rFonts w:ascii="仿宋_GB2312" w:eastAsia="仿宋_GB2312" w:hAnsi="仿宋_GB2312" w:cs="仿宋_GB2312" w:hint="eastAsia"/>
          <w:color w:val="000000"/>
          <w:sz w:val="30"/>
          <w:szCs w:val="32"/>
        </w:rPr>
        <w:t>的退役大学生士兵，可不受名额比例限制直接参加专升本考试，录取比例不低于50%。</w:t>
      </w:r>
      <w:r w:rsidRPr="004D1D2C">
        <w:rPr>
          <w:rFonts w:ascii="楷体_GB2312" w:eastAsia="楷体_GB2312" w:hAnsi="宋体" w:cs="Times New Roman" w:hint="eastAsia"/>
          <w:color w:val="000000"/>
          <w:sz w:val="24"/>
          <w:szCs w:val="24"/>
        </w:rPr>
        <w:t>【教育部办公厅《关于进一步做好高校学生参军入伍工作的通知》、北京市教育委员会 北京市人民政府征兵办公室《关于进一步做好专科学生退役后专升本工作的通知》】</w:t>
      </w:r>
    </w:p>
    <w:p w:rsidR="009853D1" w:rsidRPr="004D1D2C" w:rsidRDefault="009853D1" w:rsidP="009853D1">
      <w:pPr>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（七）职业教育和技能培训。</w:t>
      </w:r>
      <w:r w:rsidRPr="004D1D2C">
        <w:rPr>
          <w:rFonts w:ascii="仿宋_GB2312" w:eastAsia="仿宋_GB2312" w:hAnsi="仿宋_GB2312" w:cs="仿宋_GB2312" w:hint="eastAsia"/>
          <w:color w:val="000000"/>
          <w:sz w:val="30"/>
          <w:szCs w:val="32"/>
        </w:rPr>
        <w:t>退出现役1年内可以选择免费参加一次职业教育和技能培训，教育培训期限一般为2年，最短不少于3个月。参加市指定的高等职业教育和普通高等教育、参加短期职业技能培训，根据培训周期按照我市城镇居民最低生活保障标准发放生活补助费。参加经区民政部门审核同意、自主选择指定院校以外的中、高等职业教育、普通高等教育、继续教育的，毕业后凭毕业证书、学杂费交费发票到区民政部门报销，最高报销2年费用，每年不超过5000元。</w:t>
      </w:r>
      <w:r w:rsidRPr="004D1D2C">
        <w:rPr>
          <w:rFonts w:ascii="楷体_GB2312" w:eastAsia="楷体_GB2312" w:hAnsi="宋体" w:cs="Times New Roman" w:hint="eastAsia"/>
          <w:color w:val="000000"/>
          <w:sz w:val="24"/>
          <w:szCs w:val="24"/>
        </w:rPr>
        <w:t>【国务院 中央军委《关于加强退役士兵职业教育和技能培训工作的通知》、《北京市退役士兵职业教育和技能培训工作暂行办法》】</w:t>
      </w:r>
    </w:p>
    <w:p w:rsidR="009853D1" w:rsidRPr="004D1D2C" w:rsidRDefault="009853D1" w:rsidP="009853D1">
      <w:pPr>
        <w:suppressAutoHyphens/>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（八）报考军队院校。</w:t>
      </w:r>
      <w:r w:rsidRPr="004D1D2C">
        <w:rPr>
          <w:rFonts w:ascii="仿宋_GB2312" w:eastAsia="仿宋_GB2312" w:hAnsi="仿宋_GB2312" w:cs="仿宋_GB2312" w:hint="eastAsia"/>
          <w:color w:val="000000"/>
          <w:sz w:val="30"/>
          <w:szCs w:val="32"/>
        </w:rPr>
        <w:t>具有高中毕业以上文化程度或者同等学历、未完成国家高等学历教育的在校大学生士兵，满足一定条件可以报考军队院校。</w:t>
      </w:r>
      <w:r w:rsidRPr="004D1D2C">
        <w:rPr>
          <w:rFonts w:ascii="楷体_GB2312" w:eastAsia="楷体_GB2312" w:hAnsi="宋体" w:cs="Times New Roman" w:hint="eastAsia"/>
          <w:color w:val="000000"/>
          <w:sz w:val="24"/>
          <w:szCs w:val="24"/>
        </w:rPr>
        <w:t>【</w:t>
      </w:r>
      <w:r w:rsidRPr="004D1D2C">
        <w:rPr>
          <w:rFonts w:ascii="楷体_GB2312" w:eastAsia="楷体_GB2312" w:hAnsi="宋体" w:cs="Times New Roman" w:hint="eastAsia"/>
          <w:sz w:val="24"/>
          <w:szCs w:val="24"/>
        </w:rPr>
        <w:t>总参谋部 总政治部 总后勤部</w:t>
      </w:r>
      <w:r w:rsidRPr="004D1D2C">
        <w:rPr>
          <w:rFonts w:ascii="楷体_GB2312" w:eastAsia="楷体_GB2312" w:hAnsi="宋体" w:cs="Times New Roman" w:hint="eastAsia"/>
          <w:color w:val="000000"/>
          <w:sz w:val="24"/>
          <w:szCs w:val="24"/>
        </w:rPr>
        <w:t>《从大学毕业生士兵中选拔军官暂行办法》】</w:t>
      </w:r>
    </w:p>
    <w:p w:rsidR="009853D1" w:rsidRPr="004D1D2C" w:rsidRDefault="009853D1" w:rsidP="009853D1">
      <w:pPr>
        <w:suppressAutoHyphens/>
        <w:spacing w:line="560" w:lineRule="exact"/>
        <w:ind w:firstLineChars="200" w:firstLine="600"/>
        <w:rPr>
          <w:rFonts w:ascii="仿宋_GB2312" w:eastAsia="仿宋_GB2312" w:hAnsi="Times New Roman" w:cs="Times New Roman"/>
          <w:color w:val="000000"/>
          <w:sz w:val="30"/>
          <w:szCs w:val="30"/>
        </w:rPr>
      </w:pPr>
      <w:r w:rsidRPr="004D1D2C">
        <w:rPr>
          <w:rFonts w:ascii="黑体" w:eastAsia="黑体" w:hAnsi="仿宋_GB2312" w:cs="仿宋_GB2312" w:hint="eastAsia"/>
          <w:color w:val="000000"/>
          <w:sz w:val="30"/>
          <w:szCs w:val="32"/>
        </w:rPr>
        <w:lastRenderedPageBreak/>
        <w:t>二、就业优待</w:t>
      </w:r>
    </w:p>
    <w:p w:rsidR="009853D1" w:rsidRPr="004D1D2C" w:rsidRDefault="009853D1" w:rsidP="009853D1">
      <w:pPr>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（一）就业服务。</w:t>
      </w:r>
      <w:r w:rsidRPr="004D1D2C">
        <w:rPr>
          <w:rFonts w:ascii="仿宋_GB2312" w:eastAsia="仿宋_GB2312" w:hAnsi="宋体" w:cs="宋体"/>
          <w:color w:val="000000"/>
          <w:sz w:val="30"/>
          <w:szCs w:val="30"/>
        </w:rPr>
        <w:t>高校毕业生士兵退役后一年内，可视同当年的应届毕业生，凭用人单位录（聘）用手续，向原就读高校再次申请办理就业报到手续，</w:t>
      </w:r>
      <w:proofErr w:type="gramStart"/>
      <w:r w:rsidRPr="004D1D2C">
        <w:rPr>
          <w:rFonts w:ascii="仿宋_GB2312" w:eastAsia="仿宋_GB2312" w:hAnsi="宋体" w:cs="宋体"/>
          <w:color w:val="000000"/>
          <w:sz w:val="30"/>
          <w:szCs w:val="30"/>
        </w:rPr>
        <w:t>户档随迁</w:t>
      </w:r>
      <w:proofErr w:type="gramEnd"/>
      <w:r w:rsidRPr="004D1D2C">
        <w:rPr>
          <w:rFonts w:ascii="仿宋_GB2312" w:eastAsia="仿宋_GB2312" w:hAnsi="宋体" w:cs="宋体"/>
          <w:color w:val="000000"/>
          <w:sz w:val="30"/>
          <w:szCs w:val="30"/>
        </w:rPr>
        <w:t>（直辖市按照有关规定执行）；退役高校毕业生士兵可参加户籍所在地省级毕业生就业指导机构、原毕业高校就业招聘会，享受就业信息、重点推荐、就业指导等就业服务。</w:t>
      </w:r>
      <w:r w:rsidRPr="004D1D2C">
        <w:rPr>
          <w:rFonts w:ascii="楷体_GB2312" w:eastAsia="楷体_GB2312" w:hAnsi="宋体" w:cs="Times New Roman" w:hint="eastAsia"/>
          <w:color w:val="000000"/>
          <w:sz w:val="24"/>
          <w:szCs w:val="24"/>
        </w:rPr>
        <w:t>【教育部办公厅《关于进一步做好高校学生参军入伍工作的通知》】</w:t>
      </w:r>
    </w:p>
    <w:p w:rsidR="009853D1" w:rsidRPr="004D1D2C" w:rsidRDefault="009853D1" w:rsidP="009853D1">
      <w:pPr>
        <w:suppressAutoHyphens/>
        <w:spacing w:line="560" w:lineRule="exact"/>
        <w:ind w:firstLineChars="200" w:firstLine="602"/>
        <w:rPr>
          <w:rFonts w:ascii="仿宋_GB2312" w:eastAsia="仿宋_GB2312" w:hAnsi="仿宋_GB2312" w:cs="仿宋_GB2312"/>
          <w:color w:val="000000"/>
          <w:sz w:val="30"/>
          <w:szCs w:val="32"/>
        </w:rPr>
      </w:pPr>
      <w:r w:rsidRPr="004D1D2C">
        <w:rPr>
          <w:rFonts w:ascii="楷体_GB2312" w:eastAsia="楷体_GB2312" w:hAnsi="Times New Roman" w:cs="Times New Roman" w:hint="eastAsia"/>
          <w:b/>
          <w:color w:val="000000"/>
          <w:sz w:val="30"/>
          <w:szCs w:val="30"/>
        </w:rPr>
        <w:t>（二）创业扶持。</w:t>
      </w:r>
      <w:r w:rsidRPr="004D1D2C">
        <w:rPr>
          <w:rFonts w:ascii="仿宋_GB2312" w:eastAsia="仿宋_GB2312" w:hAnsi="仿宋_GB2312" w:cs="仿宋_GB2312" w:hint="eastAsia"/>
          <w:color w:val="000000"/>
          <w:sz w:val="30"/>
          <w:szCs w:val="32"/>
        </w:rPr>
        <w:t>义务兵和服现役不满12年的士官退役现役的，由人民政府扶持自主就业，部队发放一次性退役金，地方人民政府发放一次性经济补助。自谋职业城镇退役士兵从事个体经营的，自领取税务登记证之日起，3年内免征营业税。</w:t>
      </w:r>
      <w:r w:rsidRPr="004D1D2C">
        <w:rPr>
          <w:rFonts w:ascii="楷体_GB2312" w:eastAsia="楷体_GB2312" w:hAnsi="宋体" w:cs="Times New Roman" w:hint="eastAsia"/>
          <w:color w:val="000000"/>
          <w:sz w:val="24"/>
          <w:szCs w:val="24"/>
        </w:rPr>
        <w:t>【《退役士兵安置条例》、北京市地方税务局《关于转发有关扶持城镇退役士兵自谋职业优惠政策等文件的通知》</w:t>
      </w:r>
      <w:r w:rsidRPr="004D1D2C">
        <w:rPr>
          <w:rFonts w:ascii="仿宋_GB2312" w:eastAsia="仿宋_GB2312" w:hAnsi="仿宋_GB2312" w:cs="仿宋_GB2312" w:hint="eastAsia"/>
          <w:color w:val="000000"/>
          <w:sz w:val="30"/>
          <w:szCs w:val="32"/>
        </w:rPr>
        <w:t>】</w:t>
      </w:r>
    </w:p>
    <w:p w:rsidR="009853D1" w:rsidRPr="004D1D2C" w:rsidRDefault="009853D1" w:rsidP="009853D1">
      <w:pPr>
        <w:suppressAutoHyphens/>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（三）安排工作。</w:t>
      </w:r>
      <w:r w:rsidRPr="004D1D2C">
        <w:rPr>
          <w:rFonts w:ascii="仿宋_GB2312" w:eastAsia="仿宋_GB2312" w:hAnsi="仿宋_GB2312" w:cs="仿宋_GB2312" w:hint="eastAsia"/>
          <w:color w:val="000000"/>
          <w:sz w:val="30"/>
          <w:szCs w:val="32"/>
        </w:rPr>
        <w:t>士官服役满12年的、服役期间平时荣获二等功以上奖励的等情况，由人民政府安排工作。在校大学生服役期满退出现役时不愿复学而希望就业的，由入学前户口所在地的退伍军人安置机构负责接收，并按照有关政策规定进行安置</w:t>
      </w:r>
      <w:r w:rsidRPr="004D1D2C">
        <w:rPr>
          <w:rFonts w:ascii="楷体_GB2312" w:eastAsia="楷体_GB2312" w:hAnsi="宋体" w:cs="Times New Roman" w:hint="eastAsia"/>
          <w:color w:val="000000"/>
          <w:sz w:val="24"/>
          <w:szCs w:val="24"/>
        </w:rPr>
        <w:t>。【《退役士兵安置条例》】</w:t>
      </w:r>
    </w:p>
    <w:p w:rsidR="009853D1" w:rsidRPr="004D1D2C" w:rsidRDefault="009853D1" w:rsidP="009853D1">
      <w:pPr>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（四）直接提干。</w:t>
      </w:r>
      <w:r w:rsidRPr="004D1D2C">
        <w:rPr>
          <w:rFonts w:ascii="仿宋_GB2312" w:eastAsia="仿宋_GB2312" w:hAnsi="宋体" w:cs="宋体" w:hint="eastAsia"/>
          <w:color w:val="000000"/>
          <w:sz w:val="30"/>
          <w:szCs w:val="30"/>
        </w:rPr>
        <w:t>参加全国普通高等学校招生统一考试，经省（自治区、直辖市，下同）招生办公室本科第一批、第二批统一录取且取得全日制本科学历和学士学位的毕业生（含毕业学年入伍，服役期间取得学历和学位的），参加全国普通高等学校统一招生考试，经省招生办公室本科第三批录取、取得全日制本科</w:t>
      </w:r>
      <w:r w:rsidRPr="004D1D2C">
        <w:rPr>
          <w:rFonts w:ascii="仿宋_GB2312" w:eastAsia="仿宋_GB2312" w:hAnsi="宋体" w:cs="宋体" w:hint="eastAsia"/>
          <w:color w:val="000000"/>
          <w:sz w:val="30"/>
          <w:szCs w:val="30"/>
        </w:rPr>
        <w:lastRenderedPageBreak/>
        <w:t>学历和学士学位（以下简称三本）且服役期间表现特别优秀的毕业生，参加全国硕士研究生招生统一考试，取得全日制研究生学历的毕业生，满足相应条件的可以直接提干。</w:t>
      </w:r>
      <w:r w:rsidRPr="004D1D2C">
        <w:rPr>
          <w:rFonts w:ascii="楷体_GB2312" w:eastAsia="楷体_GB2312" w:hAnsi="宋体" w:cs="Times New Roman" w:hint="eastAsia"/>
          <w:color w:val="000000"/>
          <w:sz w:val="24"/>
          <w:szCs w:val="24"/>
        </w:rPr>
        <w:t>【</w:t>
      </w:r>
      <w:r w:rsidRPr="004D1D2C">
        <w:rPr>
          <w:rFonts w:ascii="楷体_GB2312" w:eastAsia="楷体_GB2312" w:hAnsi="宋体" w:cs="Times New Roman" w:hint="eastAsia"/>
          <w:sz w:val="24"/>
          <w:szCs w:val="24"/>
        </w:rPr>
        <w:t>总参谋部 总政治部 总后勤部</w:t>
      </w:r>
      <w:r w:rsidRPr="004D1D2C">
        <w:rPr>
          <w:rFonts w:ascii="楷体_GB2312" w:eastAsia="楷体_GB2312" w:hAnsi="宋体" w:cs="Times New Roman" w:hint="eastAsia"/>
          <w:color w:val="000000"/>
          <w:sz w:val="24"/>
          <w:szCs w:val="24"/>
        </w:rPr>
        <w:t>《从大学毕业生士兵中选拔军官暂行办法》】</w:t>
      </w:r>
    </w:p>
    <w:p w:rsidR="009853D1" w:rsidRPr="004D1D2C" w:rsidRDefault="009853D1" w:rsidP="009853D1">
      <w:pPr>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（五）定向招聘。</w:t>
      </w:r>
      <w:r w:rsidRPr="004D1D2C">
        <w:rPr>
          <w:rFonts w:ascii="仿宋_GB2312" w:eastAsia="仿宋_GB2312" w:hAnsi="Times New Roman" w:cs="Times New Roman" w:hint="eastAsia"/>
          <w:color w:val="000000"/>
          <w:sz w:val="30"/>
          <w:szCs w:val="30"/>
        </w:rPr>
        <w:t>人员范围：</w:t>
      </w:r>
      <w:r w:rsidRPr="004D1D2C">
        <w:rPr>
          <w:rFonts w:ascii="仿宋_GB2312" w:eastAsia="仿宋_GB2312" w:hAnsi="仿宋_GB2312" w:cs="仿宋_GB2312" w:hint="eastAsia"/>
          <w:color w:val="000000"/>
          <w:sz w:val="30"/>
          <w:szCs w:val="32"/>
        </w:rPr>
        <w:t>按照国家普通高等学校招生计划统一录取的全日制普通高等教育的学生，在校期间从本市入伍且退役后复学完成学业的2012年（含）以后应届毕业生（不包括外地生源高职或专科毕业生，以及</w:t>
      </w:r>
      <w:proofErr w:type="gramStart"/>
      <w:r w:rsidRPr="004D1D2C">
        <w:rPr>
          <w:rFonts w:ascii="仿宋_GB2312" w:eastAsia="仿宋_GB2312" w:hAnsi="仿宋_GB2312" w:cs="仿宋_GB2312" w:hint="eastAsia"/>
          <w:color w:val="000000"/>
          <w:sz w:val="30"/>
          <w:szCs w:val="32"/>
        </w:rPr>
        <w:t>退役后专升</w:t>
      </w:r>
      <w:proofErr w:type="gramEnd"/>
      <w:r w:rsidRPr="004D1D2C">
        <w:rPr>
          <w:rFonts w:ascii="仿宋_GB2312" w:eastAsia="仿宋_GB2312" w:hAnsi="仿宋_GB2312" w:cs="仿宋_GB2312" w:hint="eastAsia"/>
          <w:color w:val="000000"/>
          <w:sz w:val="30"/>
          <w:szCs w:val="32"/>
        </w:rPr>
        <w:t>本的外地生源）；应届毕业当年从本市入伍且2011年12月（含）以后退出现役一年内的退役士兵。服现役期满，表现良好。</w:t>
      </w:r>
      <w:r w:rsidRPr="004D1D2C">
        <w:rPr>
          <w:rFonts w:ascii="楷体_GB2312" w:eastAsia="楷体_GB2312" w:hAnsi="宋体" w:cs="Times New Roman" w:hint="eastAsia"/>
          <w:color w:val="000000"/>
          <w:sz w:val="24"/>
          <w:szCs w:val="24"/>
        </w:rPr>
        <w:t>【北京市委组织部 北京市人力资源和社会保障局 北京市教育委员会 北京市国有资产监督管理委员会 北京市民政局 北京市人民政府征兵办公室《关于做好退役大学生士兵就业工作的意见》】</w:t>
      </w:r>
    </w:p>
    <w:p w:rsidR="009853D1" w:rsidRPr="004D1D2C" w:rsidRDefault="009853D1" w:rsidP="009853D1">
      <w:pPr>
        <w:spacing w:line="560" w:lineRule="exact"/>
        <w:ind w:firstLine="645"/>
        <w:rPr>
          <w:rFonts w:ascii="仿宋_GB2312" w:eastAsia="仿宋_GB2312" w:hAnsi="仿宋_GB2312" w:cs="仿宋_GB2312"/>
          <w:color w:val="000000"/>
          <w:sz w:val="30"/>
          <w:szCs w:val="32"/>
        </w:rPr>
      </w:pPr>
      <w:r w:rsidRPr="004D1D2C">
        <w:rPr>
          <w:rFonts w:ascii="仿宋_GB2312" w:eastAsia="仿宋_GB2312" w:hAnsi="Times New Roman" w:cs="Times New Roman" w:hint="eastAsia"/>
          <w:color w:val="000000"/>
          <w:sz w:val="30"/>
          <w:szCs w:val="32"/>
        </w:rPr>
        <w:t>1．公务员考录。全市每年拿出一定数量的公务员岗位，定向考录退役大学生士兵。考</w:t>
      </w:r>
      <w:proofErr w:type="gramStart"/>
      <w:r w:rsidRPr="004D1D2C">
        <w:rPr>
          <w:rFonts w:ascii="仿宋_GB2312" w:eastAsia="仿宋_GB2312" w:hAnsi="Times New Roman" w:cs="Times New Roman" w:hint="eastAsia"/>
          <w:color w:val="000000"/>
          <w:sz w:val="30"/>
          <w:szCs w:val="32"/>
        </w:rPr>
        <w:t>录数量</w:t>
      </w:r>
      <w:proofErr w:type="gramEnd"/>
      <w:r w:rsidRPr="004D1D2C">
        <w:rPr>
          <w:rFonts w:ascii="仿宋_GB2312" w:eastAsia="仿宋_GB2312" w:hAnsi="Times New Roman" w:cs="Times New Roman" w:hint="eastAsia"/>
          <w:color w:val="000000"/>
          <w:sz w:val="30"/>
          <w:szCs w:val="32"/>
        </w:rPr>
        <w:t>不低于当年列入人员范围退役大学生士兵人数的10%；如果当年公务员考</w:t>
      </w:r>
      <w:proofErr w:type="gramStart"/>
      <w:r w:rsidRPr="004D1D2C">
        <w:rPr>
          <w:rFonts w:ascii="仿宋_GB2312" w:eastAsia="仿宋_GB2312" w:hAnsi="Times New Roman" w:cs="Times New Roman" w:hint="eastAsia"/>
          <w:color w:val="000000"/>
          <w:sz w:val="30"/>
          <w:szCs w:val="32"/>
        </w:rPr>
        <w:t>录岗位</w:t>
      </w:r>
      <w:proofErr w:type="gramEnd"/>
      <w:r w:rsidRPr="004D1D2C">
        <w:rPr>
          <w:rFonts w:ascii="仿宋_GB2312" w:eastAsia="仿宋_GB2312" w:hAnsi="Times New Roman" w:cs="Times New Roman" w:hint="eastAsia"/>
          <w:color w:val="000000"/>
          <w:sz w:val="30"/>
          <w:szCs w:val="32"/>
        </w:rPr>
        <w:t>总体数量较少，考</w:t>
      </w:r>
      <w:proofErr w:type="gramStart"/>
      <w:r w:rsidRPr="004D1D2C">
        <w:rPr>
          <w:rFonts w:ascii="仿宋_GB2312" w:eastAsia="仿宋_GB2312" w:hAnsi="Times New Roman" w:cs="Times New Roman" w:hint="eastAsia"/>
          <w:color w:val="000000"/>
          <w:sz w:val="30"/>
          <w:szCs w:val="32"/>
        </w:rPr>
        <w:t>录数量</w:t>
      </w:r>
      <w:proofErr w:type="gramEnd"/>
      <w:r w:rsidRPr="004D1D2C">
        <w:rPr>
          <w:rFonts w:ascii="仿宋_GB2312" w:eastAsia="仿宋_GB2312" w:hAnsi="Times New Roman" w:cs="Times New Roman" w:hint="eastAsia"/>
          <w:color w:val="000000"/>
          <w:sz w:val="30"/>
          <w:szCs w:val="32"/>
        </w:rPr>
        <w:t>应不低于当年公务员考</w:t>
      </w:r>
      <w:proofErr w:type="gramStart"/>
      <w:r w:rsidRPr="004D1D2C">
        <w:rPr>
          <w:rFonts w:ascii="仿宋_GB2312" w:eastAsia="仿宋_GB2312" w:hAnsi="Times New Roman" w:cs="Times New Roman" w:hint="eastAsia"/>
          <w:color w:val="000000"/>
          <w:sz w:val="30"/>
          <w:szCs w:val="32"/>
        </w:rPr>
        <w:t>录计划</w:t>
      </w:r>
      <w:proofErr w:type="gramEnd"/>
      <w:r w:rsidRPr="004D1D2C">
        <w:rPr>
          <w:rFonts w:ascii="仿宋_GB2312" w:eastAsia="仿宋_GB2312" w:hAnsi="Times New Roman" w:cs="Times New Roman" w:hint="eastAsia"/>
          <w:color w:val="000000"/>
          <w:sz w:val="30"/>
          <w:szCs w:val="32"/>
        </w:rPr>
        <w:t>的5%。同时，退役大学生士兵也可报考其他非定向公务员考录职位。</w:t>
      </w:r>
    </w:p>
    <w:p w:rsidR="009853D1" w:rsidRPr="004D1D2C" w:rsidRDefault="009853D1" w:rsidP="009853D1">
      <w:pPr>
        <w:spacing w:line="560" w:lineRule="exact"/>
        <w:ind w:firstLine="645"/>
        <w:rPr>
          <w:rFonts w:ascii="仿宋_GB2312" w:eastAsia="仿宋_GB2312" w:hAnsi="Times New Roman" w:cs="Times New Roman"/>
          <w:color w:val="000000"/>
          <w:sz w:val="30"/>
          <w:szCs w:val="32"/>
        </w:rPr>
      </w:pPr>
      <w:r w:rsidRPr="004D1D2C">
        <w:rPr>
          <w:rFonts w:ascii="仿宋_GB2312" w:eastAsia="仿宋_GB2312" w:hAnsi="Times New Roman" w:cs="Times New Roman" w:hint="eastAsia"/>
          <w:color w:val="000000"/>
          <w:sz w:val="30"/>
          <w:szCs w:val="32"/>
        </w:rPr>
        <w:t>2．事业单位招聘。全市每年事业单位拿出一定数量的岗位定向招聘退役大学生士兵。招聘数量不低于当年列入人员范围退役大学生士兵人数的15%。</w:t>
      </w:r>
    </w:p>
    <w:p w:rsidR="009853D1" w:rsidRPr="004D1D2C" w:rsidRDefault="009853D1" w:rsidP="009853D1">
      <w:pPr>
        <w:spacing w:line="560" w:lineRule="exact"/>
        <w:ind w:firstLine="645"/>
        <w:rPr>
          <w:rFonts w:ascii="仿宋_GB2312" w:eastAsia="仿宋_GB2312" w:hAnsi="Times New Roman" w:cs="Times New Roman"/>
          <w:color w:val="000000"/>
          <w:sz w:val="30"/>
          <w:szCs w:val="32"/>
        </w:rPr>
      </w:pPr>
      <w:r w:rsidRPr="004D1D2C">
        <w:rPr>
          <w:rFonts w:ascii="仿宋_GB2312" w:eastAsia="仿宋_GB2312" w:hAnsi="Times New Roman" w:cs="Times New Roman" w:hint="eastAsia"/>
          <w:color w:val="000000"/>
          <w:sz w:val="30"/>
          <w:szCs w:val="32"/>
        </w:rPr>
        <w:t>3．国有企业招聘。每年市属国有企业拿出一定数量的岗位定向招聘退役大学生士兵。招聘数量不低于当年列入人员范围退役大学生士兵人数的15%。</w:t>
      </w:r>
    </w:p>
    <w:p w:rsidR="009853D1" w:rsidRPr="004D1D2C" w:rsidRDefault="009853D1" w:rsidP="009853D1">
      <w:pPr>
        <w:spacing w:line="560" w:lineRule="exact"/>
        <w:ind w:firstLine="645"/>
        <w:rPr>
          <w:rFonts w:ascii="仿宋_GB2312" w:eastAsia="仿宋_GB2312" w:hAnsi="Times New Roman" w:cs="Times New Roman"/>
          <w:color w:val="000000"/>
          <w:sz w:val="30"/>
          <w:szCs w:val="32"/>
        </w:rPr>
      </w:pPr>
      <w:r w:rsidRPr="004D1D2C">
        <w:rPr>
          <w:rFonts w:ascii="仿宋_GB2312" w:eastAsia="仿宋_GB2312" w:hAnsi="Times New Roman" w:cs="Times New Roman" w:hint="eastAsia"/>
          <w:color w:val="000000"/>
          <w:sz w:val="30"/>
          <w:szCs w:val="32"/>
        </w:rPr>
        <w:lastRenderedPageBreak/>
        <w:t>4．非公经济组织招聘。北京市非公经济组织定向招聘退役大学生士兵。招聘数量不低于当年列入人员范围退役大学生士兵人数的10%。</w:t>
      </w:r>
    </w:p>
    <w:p w:rsidR="009853D1" w:rsidRPr="004D1D2C" w:rsidRDefault="009853D1" w:rsidP="009853D1">
      <w:pPr>
        <w:spacing w:line="560" w:lineRule="exact"/>
        <w:ind w:firstLine="645"/>
        <w:rPr>
          <w:rFonts w:ascii="仿宋_GB2312" w:eastAsia="仿宋_GB2312" w:hAnsi="仿宋_GB2312" w:cs="仿宋_GB2312"/>
          <w:color w:val="000000"/>
          <w:sz w:val="30"/>
          <w:szCs w:val="32"/>
        </w:rPr>
      </w:pPr>
      <w:r w:rsidRPr="004D1D2C">
        <w:rPr>
          <w:rFonts w:ascii="楷体_GB2312" w:eastAsia="楷体_GB2312" w:hAnsi="Times New Roman" w:cs="Times New Roman" w:hint="eastAsia"/>
          <w:color w:val="000000"/>
          <w:sz w:val="30"/>
          <w:szCs w:val="32"/>
        </w:rPr>
        <w:t>5．</w:t>
      </w:r>
      <w:r w:rsidRPr="004D1D2C">
        <w:rPr>
          <w:rFonts w:ascii="仿宋_GB2312" w:eastAsia="仿宋_GB2312" w:hAnsi="Times New Roman" w:cs="Times New Roman" w:hint="eastAsia"/>
          <w:color w:val="000000"/>
          <w:sz w:val="30"/>
          <w:szCs w:val="32"/>
        </w:rPr>
        <w:t>服役期视为工作经历，在公务员考录和企事业单位招聘工作人员时计算工龄，</w:t>
      </w:r>
      <w:r w:rsidRPr="004D1D2C">
        <w:rPr>
          <w:rFonts w:ascii="仿宋_GB2312" w:eastAsia="仿宋_GB2312" w:hAnsi="仿宋_GB2312" w:cs="仿宋_GB2312" w:hint="eastAsia"/>
          <w:color w:val="000000"/>
          <w:sz w:val="30"/>
          <w:szCs w:val="32"/>
        </w:rPr>
        <w:t>在团和</w:t>
      </w:r>
      <w:proofErr w:type="gramStart"/>
      <w:r w:rsidRPr="004D1D2C">
        <w:rPr>
          <w:rFonts w:ascii="仿宋_GB2312" w:eastAsia="仿宋_GB2312" w:hAnsi="仿宋_GB2312" w:cs="仿宋_GB2312" w:hint="eastAsia"/>
          <w:color w:val="000000"/>
          <w:sz w:val="30"/>
          <w:szCs w:val="32"/>
        </w:rPr>
        <w:t>相当团</w:t>
      </w:r>
      <w:proofErr w:type="gramEnd"/>
      <w:r w:rsidRPr="004D1D2C">
        <w:rPr>
          <w:rFonts w:ascii="仿宋_GB2312" w:eastAsia="仿宋_GB2312" w:hAnsi="仿宋_GB2312" w:cs="仿宋_GB2312" w:hint="eastAsia"/>
          <w:color w:val="000000"/>
          <w:sz w:val="30"/>
          <w:szCs w:val="32"/>
        </w:rPr>
        <w:t>以下单位服役期视为基层工作经历。</w:t>
      </w:r>
    </w:p>
    <w:p w:rsidR="009853D1" w:rsidRPr="004D1D2C" w:rsidRDefault="009853D1" w:rsidP="009853D1">
      <w:pPr>
        <w:spacing w:line="560" w:lineRule="exact"/>
        <w:ind w:firstLine="645"/>
        <w:rPr>
          <w:rFonts w:ascii="仿宋_GB2312" w:eastAsia="仿宋_GB2312" w:hAnsi="仿宋_GB2312" w:cs="仿宋_GB2312"/>
          <w:color w:val="000000"/>
          <w:sz w:val="30"/>
          <w:szCs w:val="32"/>
        </w:rPr>
      </w:pPr>
      <w:r w:rsidRPr="004D1D2C">
        <w:rPr>
          <w:rFonts w:ascii="仿宋_GB2312" w:eastAsia="仿宋_GB2312" w:hAnsi="仿宋_GB2312" w:cs="仿宋_GB2312" w:hint="eastAsia"/>
          <w:color w:val="000000"/>
          <w:sz w:val="30"/>
          <w:szCs w:val="32"/>
        </w:rPr>
        <w:t>6．进行定向公务员考录和企事业单位招聘时，退役大学生士兵可视同为普通高等学校毕业生办理招录用手续；</w:t>
      </w:r>
      <w:proofErr w:type="gramStart"/>
      <w:r w:rsidRPr="004D1D2C">
        <w:rPr>
          <w:rFonts w:ascii="仿宋_GB2312" w:eastAsia="仿宋_GB2312" w:hAnsi="仿宋_GB2312" w:cs="仿宋_GB2312" w:hint="eastAsia"/>
          <w:color w:val="000000"/>
          <w:sz w:val="30"/>
          <w:szCs w:val="32"/>
        </w:rPr>
        <w:t>对服现役</w:t>
      </w:r>
      <w:proofErr w:type="gramEnd"/>
      <w:r w:rsidRPr="004D1D2C">
        <w:rPr>
          <w:rFonts w:ascii="仿宋_GB2312" w:eastAsia="仿宋_GB2312" w:hAnsi="仿宋_GB2312" w:cs="仿宋_GB2312" w:hint="eastAsia"/>
          <w:color w:val="000000"/>
          <w:sz w:val="30"/>
          <w:szCs w:val="32"/>
        </w:rPr>
        <w:t>满12年的退役大学生士官、平时荣获二等功以上奖励或者战时荣获三等功以上奖励的退役大学生士兵优先。</w:t>
      </w:r>
    </w:p>
    <w:p w:rsidR="009853D1" w:rsidRPr="004D1D2C" w:rsidRDefault="009853D1" w:rsidP="009853D1">
      <w:pPr>
        <w:spacing w:line="560" w:lineRule="exact"/>
        <w:ind w:firstLine="645"/>
        <w:rPr>
          <w:rFonts w:ascii="仿宋_GB2312" w:eastAsia="仿宋_GB2312" w:hAnsi="仿宋_GB2312" w:cs="仿宋_GB2312"/>
          <w:color w:val="000000"/>
          <w:sz w:val="30"/>
          <w:szCs w:val="32"/>
        </w:rPr>
      </w:pPr>
      <w:r w:rsidRPr="004D1D2C">
        <w:rPr>
          <w:rFonts w:ascii="仿宋_GB2312" w:eastAsia="仿宋_GB2312" w:hAnsi="仿宋_GB2312" w:cs="仿宋_GB2312" w:hint="eastAsia"/>
          <w:color w:val="000000"/>
          <w:sz w:val="30"/>
          <w:szCs w:val="32"/>
        </w:rPr>
        <w:t>7．本科以上学历非京籍退役复学后完成学业的在校大学生或应届毕业生，被本市用人单位接收的，可办理进京落户手续。</w:t>
      </w:r>
    </w:p>
    <w:p w:rsidR="009853D1" w:rsidRPr="004D1D2C" w:rsidRDefault="009853D1" w:rsidP="009853D1">
      <w:pPr>
        <w:spacing w:line="560" w:lineRule="exact"/>
        <w:ind w:firstLineChars="200" w:firstLine="600"/>
        <w:rPr>
          <w:rFonts w:ascii="黑体" w:eastAsia="黑体" w:hAnsi="Times New Roman" w:cs="Times New Roman"/>
          <w:color w:val="000000"/>
          <w:sz w:val="30"/>
          <w:szCs w:val="32"/>
        </w:rPr>
      </w:pPr>
      <w:r w:rsidRPr="004D1D2C">
        <w:rPr>
          <w:rFonts w:ascii="黑体" w:eastAsia="黑体" w:hAnsi="Times New Roman" w:cs="Times New Roman" w:hint="eastAsia"/>
          <w:color w:val="000000"/>
          <w:sz w:val="30"/>
          <w:szCs w:val="32"/>
        </w:rPr>
        <w:t>三、经济补助补偿</w:t>
      </w:r>
    </w:p>
    <w:p w:rsidR="009853D1" w:rsidRPr="004D1D2C" w:rsidRDefault="009853D1" w:rsidP="009853D1">
      <w:pPr>
        <w:suppressAutoHyphens/>
        <w:spacing w:line="560" w:lineRule="exact"/>
        <w:ind w:firstLineChars="200" w:firstLine="600"/>
        <w:rPr>
          <w:rFonts w:ascii="仿宋_GB2312" w:eastAsia="仿宋_GB2312" w:hAnsi="Times New Roman" w:cs="Times New Roman"/>
          <w:color w:val="000000"/>
          <w:sz w:val="30"/>
          <w:szCs w:val="32"/>
        </w:rPr>
      </w:pPr>
      <w:r w:rsidRPr="004D1D2C">
        <w:rPr>
          <w:rFonts w:ascii="仿宋_GB2312" w:eastAsia="仿宋_GB2312" w:hAnsi="仿宋_GB2312" w:cs="仿宋_GB2312" w:hint="eastAsia"/>
          <w:color w:val="000000"/>
          <w:sz w:val="30"/>
          <w:szCs w:val="32"/>
        </w:rPr>
        <w:t>2年义务兵期间经济补助，高中毕业生不低于15.4万，专科学生不低于17.8万元，本科学生不低于18.6万元，且每年定期增长。上述</w:t>
      </w:r>
      <w:r w:rsidRPr="004D1D2C">
        <w:rPr>
          <w:rFonts w:ascii="仿宋_GB2312" w:eastAsia="仿宋_GB2312" w:hAnsi="Times New Roman" w:cs="Times New Roman" w:hint="eastAsia"/>
          <w:color w:val="000000"/>
          <w:sz w:val="30"/>
          <w:szCs w:val="32"/>
        </w:rPr>
        <w:t>金额由区县级以上单位(</w:t>
      </w:r>
      <w:proofErr w:type="gramStart"/>
      <w:r w:rsidRPr="004D1D2C">
        <w:rPr>
          <w:rFonts w:ascii="仿宋_GB2312" w:eastAsia="仿宋_GB2312" w:hAnsi="Times New Roman" w:cs="Times New Roman" w:hint="eastAsia"/>
          <w:color w:val="000000"/>
          <w:sz w:val="30"/>
          <w:szCs w:val="32"/>
        </w:rPr>
        <w:t>含部队</w:t>
      </w:r>
      <w:proofErr w:type="gramEnd"/>
      <w:r w:rsidRPr="004D1D2C">
        <w:rPr>
          <w:rFonts w:ascii="仿宋_GB2312" w:eastAsia="仿宋_GB2312" w:hAnsi="Times New Roman" w:cs="Times New Roman" w:hint="eastAsia"/>
          <w:color w:val="000000"/>
          <w:sz w:val="30"/>
          <w:szCs w:val="32"/>
        </w:rPr>
        <w:t>)发放，不计部分高校发放、进藏兵增发部分，以及部队伙食费、服装费等。进藏高原条件兵服役期间的优待金标准，在各区现行标准的基础上增加1倍。招收士官批准服现役后首次授予军衔前，按义务兵新兵标准发放津贴，从下达士官命令的当月起，执行相应的士官工资标准。</w:t>
      </w:r>
    </w:p>
    <w:p w:rsidR="009853D1" w:rsidRPr="004D1D2C" w:rsidRDefault="009853D1" w:rsidP="009853D1">
      <w:pPr>
        <w:suppressAutoHyphens/>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（一）优待金。</w:t>
      </w:r>
      <w:r w:rsidRPr="004D1D2C">
        <w:rPr>
          <w:rFonts w:ascii="仿宋_GB2312" w:eastAsia="仿宋_GB2312" w:hAnsi="仿宋_GB2312" w:cs="仿宋_GB2312" w:hint="eastAsia"/>
          <w:color w:val="000000"/>
          <w:sz w:val="30"/>
          <w:szCs w:val="32"/>
        </w:rPr>
        <w:t>义务兵服现役期间，其家庭由区县人民政府发放优待金(2015年义务兵优待金标准为每人每年2.81万元，共5.62万元)。此为全市最低标准，有的区在此基础上有所提高，</w:t>
      </w:r>
      <w:r w:rsidRPr="004D1D2C">
        <w:rPr>
          <w:rFonts w:ascii="仿宋_GB2312" w:eastAsia="仿宋_GB2312" w:hAnsi="仿宋_GB2312" w:cs="仿宋_GB2312" w:hint="eastAsia"/>
          <w:color w:val="000000"/>
          <w:sz w:val="30"/>
          <w:szCs w:val="32"/>
        </w:rPr>
        <w:lastRenderedPageBreak/>
        <w:t>每年按上年度本市城镇居民人均消费性支出定期增长。</w:t>
      </w:r>
      <w:r w:rsidRPr="004D1D2C">
        <w:rPr>
          <w:rFonts w:ascii="楷体_GB2312" w:eastAsia="楷体_GB2312" w:hAnsi="宋体" w:cs="Times New Roman" w:hint="eastAsia"/>
          <w:color w:val="000000"/>
          <w:sz w:val="24"/>
          <w:szCs w:val="24"/>
        </w:rPr>
        <w:t>【北京市民政局 北京市财政局《关于调整部分优抚对象抚恤补助标准和义务兵优待金标准的通知》】</w:t>
      </w:r>
    </w:p>
    <w:p w:rsidR="009853D1" w:rsidRPr="004D1D2C" w:rsidRDefault="009853D1" w:rsidP="009853D1">
      <w:pPr>
        <w:spacing w:line="560" w:lineRule="exact"/>
        <w:ind w:firstLineChars="200" w:firstLine="602"/>
        <w:rPr>
          <w:rFonts w:ascii="楷体_GB2312" w:eastAsia="楷体_GB2312" w:hAnsi="宋体" w:cs="Times New Roman"/>
          <w:color w:val="000000"/>
          <w:sz w:val="24"/>
          <w:szCs w:val="24"/>
        </w:rPr>
      </w:pPr>
      <w:r w:rsidRPr="004D1D2C">
        <w:rPr>
          <w:rFonts w:ascii="楷体_GB2312" w:eastAsia="楷体_GB2312" w:hAnsi="Times New Roman" w:cs="Times New Roman" w:hint="eastAsia"/>
          <w:b/>
          <w:color w:val="000000"/>
          <w:sz w:val="30"/>
          <w:szCs w:val="30"/>
        </w:rPr>
        <w:t>（二）学费资助。</w:t>
      </w:r>
      <w:r w:rsidRPr="004D1D2C">
        <w:rPr>
          <w:rFonts w:ascii="仿宋_GB2312" w:eastAsia="仿宋_GB2312" w:hAnsi="Times New Roman" w:cs="Times New Roman"/>
          <w:color w:val="000000"/>
          <w:sz w:val="30"/>
          <w:szCs w:val="32"/>
        </w:rPr>
        <w:t>国家对应征入伍</w:t>
      </w:r>
      <w:proofErr w:type="gramStart"/>
      <w:r w:rsidRPr="004D1D2C">
        <w:rPr>
          <w:rFonts w:ascii="仿宋_GB2312" w:eastAsia="仿宋_GB2312" w:hAnsi="Times New Roman" w:cs="Times New Roman"/>
          <w:color w:val="000000"/>
          <w:sz w:val="30"/>
          <w:szCs w:val="32"/>
        </w:rPr>
        <w:t>服义务</w:t>
      </w:r>
      <w:proofErr w:type="gramEnd"/>
      <w:r w:rsidRPr="004D1D2C">
        <w:rPr>
          <w:rFonts w:ascii="仿宋_GB2312" w:eastAsia="仿宋_GB2312" w:hAnsi="Times New Roman" w:cs="Times New Roman"/>
          <w:color w:val="000000"/>
          <w:sz w:val="30"/>
          <w:szCs w:val="32"/>
        </w:rPr>
        <w:t>兵役的高校学生</w:t>
      </w:r>
      <w:r w:rsidRPr="004D1D2C">
        <w:rPr>
          <w:rFonts w:ascii="仿宋_GB2312" w:eastAsia="仿宋_GB2312" w:hAnsi="Times New Roman" w:cs="Times New Roman" w:hint="eastAsia"/>
          <w:color w:val="000000"/>
          <w:sz w:val="30"/>
          <w:szCs w:val="32"/>
        </w:rPr>
        <w:t>（包括高校全日制普通本专科、研究生、第二学士学位的应往届毕业生、在校生和入学新生，以及成人高校招收的普通本专科应往届毕业生、在校生和入学新生）</w:t>
      </w:r>
      <w:r w:rsidRPr="004D1D2C">
        <w:rPr>
          <w:rFonts w:ascii="仿宋_GB2312" w:eastAsia="仿宋_GB2312" w:hAnsi="Times New Roman" w:cs="Times New Roman"/>
          <w:color w:val="000000"/>
          <w:sz w:val="30"/>
          <w:szCs w:val="32"/>
        </w:rPr>
        <w:t>，在入伍时对其在校期间缴纳的学费实行一次性补偿或获得的国家助学贷款实行代偿</w:t>
      </w:r>
      <w:r w:rsidRPr="004D1D2C">
        <w:rPr>
          <w:rFonts w:ascii="仿宋_GB2312" w:eastAsia="仿宋_GB2312" w:hAnsi="Times New Roman" w:cs="Times New Roman" w:hint="eastAsia"/>
          <w:color w:val="000000"/>
          <w:sz w:val="30"/>
          <w:szCs w:val="32"/>
        </w:rPr>
        <w:t>，</w:t>
      </w:r>
      <w:r w:rsidRPr="004D1D2C">
        <w:rPr>
          <w:rFonts w:ascii="仿宋_GB2312" w:eastAsia="仿宋_GB2312" w:hAnsi="Times New Roman" w:cs="Times New Roman"/>
          <w:color w:val="000000"/>
          <w:sz w:val="30"/>
          <w:szCs w:val="32"/>
        </w:rPr>
        <w:t>退役后自愿复学或入学的实行学费减免；</w:t>
      </w:r>
      <w:r w:rsidRPr="004D1D2C">
        <w:rPr>
          <w:rFonts w:ascii="仿宋_GB2312" w:eastAsia="仿宋_GB2312" w:hAnsi="Times New Roman" w:cs="Times New Roman" w:hint="eastAsia"/>
          <w:color w:val="000000"/>
          <w:sz w:val="30"/>
          <w:szCs w:val="32"/>
        </w:rPr>
        <w:t>对直接招收为士官的高校学生（包括高校全日制普通本专科、研究生、第二学士学位的应往届毕业生，以及成人高校招收的普通本专科应往届毕业生），纳入全国高等学校招生统一考试、直接招录或选拔为部队士官的定向生，</w:t>
      </w:r>
      <w:r w:rsidRPr="004D1D2C">
        <w:rPr>
          <w:rFonts w:ascii="仿宋_GB2312" w:eastAsia="仿宋_GB2312" w:hAnsi="Times New Roman" w:cs="Times New Roman"/>
          <w:color w:val="000000"/>
          <w:sz w:val="30"/>
          <w:szCs w:val="32"/>
        </w:rPr>
        <w:t>在入伍时对其在校期间缴纳的学费实行一次性补偿或获得的国家助学贷款实行代偿</w:t>
      </w:r>
      <w:r w:rsidRPr="004D1D2C">
        <w:rPr>
          <w:rFonts w:ascii="仿宋_GB2312" w:eastAsia="仿宋_GB2312" w:hAnsi="Times New Roman" w:cs="Times New Roman" w:hint="eastAsia"/>
          <w:color w:val="000000"/>
          <w:sz w:val="30"/>
          <w:szCs w:val="32"/>
        </w:rPr>
        <w:t>；对退役1年以上，考入全日制普通高等学校（包括全日制普通本科学校、全日制普通高等专科学校和全日制普通高等职业学校）的自主就业退役士兵给予教育资助。资助</w:t>
      </w:r>
      <w:r w:rsidRPr="004D1D2C">
        <w:rPr>
          <w:rFonts w:ascii="仿宋_GB2312" w:eastAsia="仿宋_GB2312" w:hAnsi="Times New Roman" w:cs="Times New Roman"/>
          <w:color w:val="000000"/>
          <w:sz w:val="30"/>
          <w:szCs w:val="32"/>
        </w:rPr>
        <w:t>标准</w:t>
      </w:r>
      <w:r w:rsidRPr="004D1D2C">
        <w:rPr>
          <w:rFonts w:ascii="仿宋_GB2312" w:eastAsia="仿宋_GB2312" w:hAnsi="Times New Roman" w:cs="Times New Roman" w:hint="eastAsia"/>
          <w:color w:val="000000"/>
          <w:sz w:val="30"/>
          <w:szCs w:val="32"/>
        </w:rPr>
        <w:t>为</w:t>
      </w:r>
      <w:r w:rsidRPr="004D1D2C">
        <w:rPr>
          <w:rFonts w:ascii="仿宋_GB2312" w:eastAsia="仿宋_GB2312" w:hAnsi="Times New Roman" w:cs="Times New Roman"/>
          <w:color w:val="000000"/>
          <w:sz w:val="30"/>
          <w:szCs w:val="32"/>
        </w:rPr>
        <w:t>本专科学生每人每年最高不超过8000元</w:t>
      </w:r>
      <w:r w:rsidRPr="004D1D2C">
        <w:rPr>
          <w:rFonts w:ascii="仿宋_GB2312" w:eastAsia="仿宋_GB2312" w:hAnsi="Times New Roman" w:cs="Times New Roman" w:hint="eastAsia"/>
          <w:color w:val="000000"/>
          <w:sz w:val="30"/>
          <w:szCs w:val="32"/>
        </w:rPr>
        <w:t>、</w:t>
      </w:r>
      <w:r w:rsidRPr="004D1D2C">
        <w:rPr>
          <w:rFonts w:ascii="仿宋_GB2312" w:eastAsia="仿宋_GB2312" w:hAnsi="Times New Roman" w:cs="Times New Roman"/>
          <w:color w:val="000000"/>
          <w:sz w:val="30"/>
          <w:szCs w:val="32"/>
        </w:rPr>
        <w:t>研究生每人每年最高不超过12000元</w:t>
      </w:r>
      <w:r w:rsidRPr="004D1D2C">
        <w:rPr>
          <w:rFonts w:ascii="仿宋_GB2312" w:eastAsia="仿宋_GB2312" w:hAnsi="Times New Roman" w:cs="Times New Roman" w:hint="eastAsia"/>
          <w:color w:val="000000"/>
          <w:sz w:val="30"/>
          <w:szCs w:val="32"/>
        </w:rPr>
        <w:t>。</w:t>
      </w:r>
      <w:r w:rsidRPr="004D1D2C">
        <w:rPr>
          <w:rFonts w:ascii="楷体_GB2312" w:eastAsia="楷体_GB2312" w:hAnsi="宋体" w:cs="Times New Roman" w:hint="eastAsia"/>
          <w:color w:val="000000"/>
          <w:sz w:val="24"/>
          <w:szCs w:val="24"/>
        </w:rPr>
        <w:t>【财政部 教育部 总参谋部《高等学校学生应征入伍服义务兵役国家资助办法》、财政部 教育部 总参谋部《关于对直接招收为士官的高等学校学生施行国家资助的通知》、财政部 教育部 民政部 总参谋部 总政治部《关于实施退役士兵教育资助政策的意见》、财政部 教育部 中国人民银行银监会《关于调整完善国家助学贷款相关政策措施的通知》】</w:t>
      </w:r>
    </w:p>
    <w:p w:rsidR="009853D1" w:rsidRPr="004D1D2C" w:rsidRDefault="009853D1" w:rsidP="009853D1">
      <w:pPr>
        <w:spacing w:line="560" w:lineRule="exact"/>
        <w:ind w:firstLineChars="200" w:firstLine="602"/>
        <w:rPr>
          <w:rFonts w:ascii="仿宋_GB2312" w:eastAsia="仿宋_GB2312" w:hAnsi="仿宋_GB2312" w:cs="仿宋_GB2312"/>
          <w:color w:val="000000"/>
          <w:sz w:val="30"/>
          <w:szCs w:val="32"/>
        </w:rPr>
      </w:pPr>
      <w:r w:rsidRPr="004D1D2C">
        <w:rPr>
          <w:rFonts w:ascii="楷体_GB2312" w:eastAsia="楷体_GB2312" w:hAnsi="Times New Roman" w:cs="Times New Roman" w:hint="eastAsia"/>
          <w:b/>
          <w:color w:val="000000"/>
          <w:sz w:val="30"/>
          <w:szCs w:val="30"/>
        </w:rPr>
        <w:t>（三）自主就业经济补助。</w:t>
      </w:r>
      <w:r w:rsidRPr="004D1D2C">
        <w:rPr>
          <w:rFonts w:ascii="仿宋_GB2312" w:eastAsia="仿宋_GB2312" w:hAnsi="仿宋_GB2312" w:cs="仿宋_GB2312" w:hint="eastAsia"/>
          <w:color w:val="000000"/>
          <w:sz w:val="30"/>
          <w:szCs w:val="32"/>
        </w:rPr>
        <w:t>高校在校生服役期满退役后复学的，各级各类毕业生退役后选择自主就业的，由批准入伍的区发</w:t>
      </w:r>
      <w:r w:rsidRPr="004D1D2C">
        <w:rPr>
          <w:rFonts w:ascii="仿宋_GB2312" w:eastAsia="仿宋_GB2312" w:hAnsi="仿宋_GB2312" w:cs="仿宋_GB2312" w:hint="eastAsia"/>
          <w:color w:val="000000"/>
          <w:sz w:val="30"/>
          <w:szCs w:val="32"/>
        </w:rPr>
        <w:lastRenderedPageBreak/>
        <w:t>放自主就业经济补助(2015年自主就业经济补助标准为5.6万元)。每年按上年度本市城镇居民人均消费性支出定期增长。</w:t>
      </w:r>
      <w:r w:rsidRPr="004D1D2C">
        <w:rPr>
          <w:rFonts w:ascii="楷体_GB2312" w:eastAsia="楷体_GB2312" w:hAnsi="宋体" w:cs="Times New Roman" w:hint="eastAsia"/>
          <w:color w:val="000000"/>
          <w:sz w:val="24"/>
          <w:szCs w:val="24"/>
        </w:rPr>
        <w:t>【北京市民政局 北京市财政局《关于对自主就业退役士兵实行一次性经济补助的通知》】</w:t>
      </w:r>
    </w:p>
    <w:p w:rsidR="009853D1" w:rsidRPr="004D1D2C" w:rsidRDefault="009853D1" w:rsidP="009853D1">
      <w:pPr>
        <w:spacing w:line="560" w:lineRule="exact"/>
        <w:ind w:firstLineChars="200" w:firstLine="602"/>
        <w:rPr>
          <w:rFonts w:ascii="仿宋_GB2312" w:eastAsia="仿宋_GB2312" w:hAnsi="仿宋_GB2312" w:cs="仿宋_GB2312"/>
          <w:color w:val="000000"/>
          <w:sz w:val="30"/>
          <w:szCs w:val="32"/>
        </w:rPr>
      </w:pPr>
      <w:r w:rsidRPr="004D1D2C">
        <w:rPr>
          <w:rFonts w:ascii="楷体_GB2312" w:eastAsia="楷体_GB2312" w:hAnsi="Times New Roman" w:cs="Times New Roman" w:hint="eastAsia"/>
          <w:b/>
          <w:color w:val="000000"/>
          <w:sz w:val="30"/>
          <w:szCs w:val="30"/>
        </w:rPr>
        <w:t>（四）部队津贴和退役金。</w:t>
      </w:r>
      <w:r w:rsidRPr="004D1D2C">
        <w:rPr>
          <w:rFonts w:ascii="仿宋_GB2312" w:eastAsia="仿宋_GB2312" w:hAnsi="仿宋_GB2312" w:cs="仿宋_GB2312" w:hint="eastAsia"/>
          <w:color w:val="000000"/>
          <w:sz w:val="30"/>
          <w:szCs w:val="32"/>
        </w:rPr>
        <w:t>义务兵期间，部队发放或支付4.2万余元。其中，列兵津贴9000元，上等兵津贴10200元，退役时发放退役费、1个月津贴、医疗保险等4500余元，转移支付养老保险1万余元，退役金9000元。</w:t>
      </w:r>
    </w:p>
    <w:p w:rsidR="009853D1" w:rsidRPr="004D1D2C" w:rsidRDefault="009853D1" w:rsidP="009853D1">
      <w:pPr>
        <w:spacing w:line="560" w:lineRule="exact"/>
        <w:rPr>
          <w:rFonts w:ascii="Times New Roman" w:eastAsia="宋体" w:hAnsi="Times New Roman" w:cs="Times New Roman"/>
          <w:color w:val="000000"/>
          <w:sz w:val="30"/>
          <w:szCs w:val="32"/>
        </w:rPr>
      </w:pPr>
    </w:p>
    <w:p w:rsidR="009853D1" w:rsidRPr="004D1D2C" w:rsidRDefault="009853D1" w:rsidP="009853D1">
      <w:pPr>
        <w:ind w:firstLine="420"/>
      </w:pPr>
    </w:p>
    <w:p w:rsidR="000520A8" w:rsidRPr="009853D1" w:rsidRDefault="000520A8" w:rsidP="00FF54F7">
      <w:pPr>
        <w:ind w:right="649" w:firstLine="420"/>
      </w:pPr>
    </w:p>
    <w:sectPr w:rsidR="000520A8" w:rsidRPr="009853D1" w:rsidSect="006143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53D1"/>
    <w:rsid w:val="000520A8"/>
    <w:rsid w:val="00236866"/>
    <w:rsid w:val="00346223"/>
    <w:rsid w:val="00743941"/>
    <w:rsid w:val="00812F9C"/>
    <w:rsid w:val="009853D1"/>
    <w:rsid w:val="00AA79CE"/>
    <w:rsid w:val="00B47268"/>
    <w:rsid w:val="00E95197"/>
    <w:rsid w:val="00FD058E"/>
    <w:rsid w:val="00FD37FE"/>
    <w:rsid w:val="00FF5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D1"/>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2016-05-09T06:22:00Z</dcterms:created>
  <dcterms:modified xsi:type="dcterms:W3CDTF">2016-05-09T06:25:00Z</dcterms:modified>
</cp:coreProperties>
</file>