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C1" w:rsidRDefault="002962C1"/>
    <w:p w:rsidR="002962C1" w:rsidRDefault="002962C1"/>
    <w:p w:rsidR="002962C1" w:rsidRDefault="002962C1" w:rsidP="00DD4CE8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Verdana" w:eastAsia="微软雅黑" w:hAnsi="Verdana"/>
          <w:color w:val="333333"/>
          <w:sz w:val="21"/>
          <w:szCs w:val="21"/>
        </w:rPr>
      </w:pPr>
      <w:r>
        <w:rPr>
          <w:rFonts w:cs="Arial" w:hint="eastAsia"/>
          <w:b/>
          <w:color w:val="333333"/>
          <w:sz w:val="28"/>
          <w:szCs w:val="28"/>
        </w:rPr>
        <w:t>特大城市经济社会发展研究协同创新中心</w:t>
      </w:r>
      <w:r>
        <w:rPr>
          <w:rFonts w:ascii="Calibri" w:eastAsia="微软雅黑" w:hAnsi="Calibri" w:cs="Arial"/>
          <w:b/>
          <w:color w:val="333333"/>
          <w:sz w:val="28"/>
          <w:szCs w:val="28"/>
        </w:rPr>
        <w:t>2016</w:t>
      </w:r>
      <w:r>
        <w:rPr>
          <w:rFonts w:cs="Arial" w:hint="eastAsia"/>
          <w:b/>
          <w:color w:val="333333"/>
          <w:sz w:val="28"/>
          <w:szCs w:val="28"/>
        </w:rPr>
        <w:t>年招标项目指南</w:t>
      </w:r>
    </w:p>
    <w:p w:rsidR="002962C1" w:rsidRPr="00143704" w:rsidRDefault="002962C1" w:rsidP="00143704">
      <w:pPr>
        <w:shd w:val="clear" w:color="auto" w:fill="FFFFFF"/>
        <w:rPr>
          <w:rFonts w:ascii="Arial" w:hAnsi="Arial" w:cs="Arial"/>
          <w:color w:val="000000"/>
          <w:kern w:val="0"/>
          <w:sz w:val="18"/>
          <w:szCs w:val="18"/>
        </w:rPr>
      </w:pPr>
    </w:p>
    <w:p w:rsidR="002962C1" w:rsidRPr="00143704" w:rsidRDefault="002962C1" w:rsidP="00DD4CE8">
      <w:pPr>
        <w:pStyle w:val="a3"/>
        <w:shd w:val="clear" w:color="auto" w:fill="FFFFFF"/>
        <w:spacing w:before="0" w:beforeAutospacing="0" w:after="0" w:afterAutospacing="0"/>
        <w:rPr>
          <w:rFonts w:ascii="Verdana" w:eastAsia="微软雅黑" w:hAnsi="Verdana"/>
          <w:color w:val="333333"/>
          <w:sz w:val="21"/>
          <w:szCs w:val="21"/>
        </w:rPr>
      </w:pP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促进北京</w:t>
      </w:r>
      <w:proofErr w:type="gramStart"/>
      <w:r w:rsidRPr="00143704">
        <w:rPr>
          <w:rFonts w:cs="Calibri" w:hint="eastAsia"/>
          <w:sz w:val="28"/>
          <w:szCs w:val="28"/>
        </w:rPr>
        <w:t>非首都</w:t>
      </w:r>
      <w:proofErr w:type="gramEnd"/>
      <w:r w:rsidRPr="00143704">
        <w:rPr>
          <w:rFonts w:cs="Calibri" w:hint="eastAsia"/>
          <w:sz w:val="28"/>
          <w:szCs w:val="28"/>
        </w:rPr>
        <w:t>功能疏解的配套政策研究</w:t>
      </w:r>
    </w:p>
    <w:p w:rsidR="002962C1" w:rsidRPr="00143704" w:rsidRDefault="002962C1" w:rsidP="00143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京津</w:t>
      </w:r>
      <w:proofErr w:type="gramStart"/>
      <w:r w:rsidRPr="00143704">
        <w:rPr>
          <w:rFonts w:cs="Calibri" w:hint="eastAsia"/>
          <w:sz w:val="28"/>
          <w:szCs w:val="28"/>
        </w:rPr>
        <w:t>冀全面</w:t>
      </w:r>
      <w:proofErr w:type="gramEnd"/>
      <w:r w:rsidRPr="00143704">
        <w:rPr>
          <w:rFonts w:cs="Calibri" w:hint="eastAsia"/>
          <w:sz w:val="28"/>
          <w:szCs w:val="28"/>
        </w:rPr>
        <w:t>创新改革的着力点及政策研究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京津冀养老机构协同发展研究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在北京非核心功能疏解背景下</w:t>
      </w:r>
      <w:r w:rsidRPr="00143704">
        <w:rPr>
          <w:rFonts w:cs="Calibri"/>
          <w:sz w:val="28"/>
          <w:szCs w:val="28"/>
        </w:rPr>
        <w:t>CBD</w:t>
      </w:r>
      <w:r w:rsidRPr="00143704">
        <w:rPr>
          <w:rFonts w:cs="Calibri" w:hint="eastAsia"/>
          <w:sz w:val="28"/>
          <w:szCs w:val="28"/>
        </w:rPr>
        <w:t>如何发展研究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中央商务</w:t>
      </w:r>
      <w:proofErr w:type="gramStart"/>
      <w:r w:rsidRPr="00143704">
        <w:rPr>
          <w:rFonts w:cs="Calibri" w:hint="eastAsia"/>
          <w:sz w:val="28"/>
          <w:szCs w:val="28"/>
        </w:rPr>
        <w:t>区指标</w:t>
      </w:r>
      <w:proofErr w:type="gramEnd"/>
      <w:r w:rsidRPr="00143704">
        <w:rPr>
          <w:rFonts w:cs="Calibri" w:hint="eastAsia"/>
          <w:sz w:val="28"/>
          <w:szCs w:val="28"/>
        </w:rPr>
        <w:t>及评估体系研究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京津</w:t>
      </w:r>
      <w:proofErr w:type="gramStart"/>
      <w:r w:rsidRPr="00143704">
        <w:rPr>
          <w:rFonts w:cs="Calibri" w:hint="eastAsia"/>
          <w:sz w:val="28"/>
          <w:szCs w:val="28"/>
        </w:rPr>
        <w:t>冀上市</w:t>
      </w:r>
      <w:proofErr w:type="gramEnd"/>
      <w:r w:rsidRPr="00143704">
        <w:rPr>
          <w:rFonts w:cs="Calibri" w:hint="eastAsia"/>
          <w:sz w:val="28"/>
          <w:szCs w:val="28"/>
        </w:rPr>
        <w:t>公司外汇风险研究</w:t>
      </w:r>
      <w:bookmarkStart w:id="0" w:name="_GoBack"/>
      <w:bookmarkEnd w:id="0"/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通州行政副中心建设研究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城市水、电、气多层次生命线网络耦合灾害事件蔓延机理研究与</w:t>
      </w:r>
      <w:proofErr w:type="gramStart"/>
      <w:r w:rsidRPr="00143704">
        <w:rPr>
          <w:rFonts w:cs="Calibri" w:hint="eastAsia"/>
          <w:sz w:val="28"/>
          <w:szCs w:val="28"/>
        </w:rPr>
        <w:t>研判系统</w:t>
      </w:r>
      <w:proofErr w:type="gramEnd"/>
      <w:r w:rsidRPr="00143704">
        <w:rPr>
          <w:rFonts w:cs="Calibri" w:hint="eastAsia"/>
          <w:sz w:val="28"/>
          <w:szCs w:val="28"/>
        </w:rPr>
        <w:t>构建；</w:t>
      </w:r>
    </w:p>
    <w:p w:rsidR="002962C1" w:rsidRPr="00143704" w:rsidRDefault="002962C1" w:rsidP="00DD4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 w:rsidRPr="00143704">
        <w:rPr>
          <w:rFonts w:cs="Calibri" w:hint="eastAsia"/>
          <w:sz w:val="28"/>
          <w:szCs w:val="28"/>
        </w:rPr>
        <w:t>北京市城市污水处理</w:t>
      </w:r>
      <w:proofErr w:type="gramStart"/>
      <w:r w:rsidRPr="00143704">
        <w:rPr>
          <w:rFonts w:cs="Calibri" w:hint="eastAsia"/>
          <w:sz w:val="28"/>
          <w:szCs w:val="28"/>
        </w:rPr>
        <w:t>厂职业</w:t>
      </w:r>
      <w:proofErr w:type="gramEnd"/>
      <w:r w:rsidRPr="00143704">
        <w:rPr>
          <w:rFonts w:cs="Calibri" w:hint="eastAsia"/>
          <w:sz w:val="28"/>
          <w:szCs w:val="28"/>
        </w:rPr>
        <w:t>危害暴露特征与健康风险评估。</w:t>
      </w:r>
    </w:p>
    <w:p w:rsidR="00581DCE" w:rsidRDefault="00581DCE" w:rsidP="00581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>
        <w:rPr>
          <w:rFonts w:cs="Calibri" w:hint="eastAsia"/>
          <w:sz w:val="28"/>
          <w:szCs w:val="28"/>
        </w:rPr>
        <w:t>21世纪世界级城市群的形成机理与发展趋势。</w:t>
      </w:r>
    </w:p>
    <w:p w:rsidR="00581DCE" w:rsidRDefault="00581DCE" w:rsidP="00581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>
        <w:rPr>
          <w:rFonts w:cs="Calibri" w:hint="eastAsia"/>
          <w:sz w:val="28"/>
          <w:szCs w:val="28"/>
        </w:rPr>
        <w:t>当前莫斯科城市规划应对的重点、难点与突破。</w:t>
      </w:r>
    </w:p>
    <w:p w:rsidR="00581DCE" w:rsidRDefault="00581DCE" w:rsidP="00581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>
        <w:rPr>
          <w:rFonts w:cs="Calibri" w:hint="eastAsia"/>
          <w:sz w:val="28"/>
          <w:szCs w:val="28"/>
        </w:rPr>
        <w:t>都市</w:t>
      </w:r>
      <w:proofErr w:type="gramStart"/>
      <w:r>
        <w:rPr>
          <w:rFonts w:cs="Calibri" w:hint="eastAsia"/>
          <w:sz w:val="28"/>
          <w:szCs w:val="28"/>
        </w:rPr>
        <w:t>圈治理</w:t>
      </w:r>
      <w:proofErr w:type="gramEnd"/>
      <w:r>
        <w:rPr>
          <w:rFonts w:cs="Calibri" w:hint="eastAsia"/>
          <w:sz w:val="28"/>
          <w:szCs w:val="28"/>
        </w:rPr>
        <w:t>的协调机制与体制创新研究</w:t>
      </w:r>
    </w:p>
    <w:p w:rsidR="00347CE7" w:rsidRDefault="00347CE7" w:rsidP="00581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 w:hint="eastAsia"/>
          <w:sz w:val="28"/>
          <w:szCs w:val="28"/>
        </w:rPr>
      </w:pPr>
      <w:r>
        <w:rPr>
          <w:rFonts w:cs="Calibri" w:hint="eastAsia"/>
          <w:sz w:val="28"/>
          <w:szCs w:val="28"/>
        </w:rPr>
        <w:t>北京高精尖产业发展研究</w:t>
      </w:r>
    </w:p>
    <w:p w:rsidR="008C0570" w:rsidRDefault="008C0570" w:rsidP="008C05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  <w:r>
        <w:rPr>
          <w:rFonts w:cs="Calibri" w:hint="eastAsia"/>
          <w:sz w:val="28"/>
          <w:szCs w:val="28"/>
        </w:rPr>
        <w:t>我校高端</w:t>
      </w:r>
      <w:proofErr w:type="gramStart"/>
      <w:r>
        <w:rPr>
          <w:rFonts w:cs="Calibri" w:hint="eastAsia"/>
          <w:sz w:val="28"/>
          <w:szCs w:val="28"/>
        </w:rPr>
        <w:t>智库大</w:t>
      </w:r>
      <w:proofErr w:type="gramEnd"/>
      <w:r>
        <w:rPr>
          <w:rFonts w:cs="Calibri" w:hint="eastAsia"/>
          <w:sz w:val="28"/>
          <w:szCs w:val="28"/>
        </w:rPr>
        <w:t>数据研究与建设</w:t>
      </w:r>
    </w:p>
    <w:p w:rsidR="008C0570" w:rsidRDefault="008C0570" w:rsidP="008C0570">
      <w:pPr>
        <w:pStyle w:val="a3"/>
        <w:shd w:val="clear" w:color="auto" w:fill="FFFFFF"/>
        <w:spacing w:before="0" w:beforeAutospacing="0" w:after="0" w:afterAutospacing="0" w:line="540" w:lineRule="exact"/>
        <w:ind w:left="720"/>
        <w:rPr>
          <w:rFonts w:cs="Calibri"/>
          <w:sz w:val="28"/>
          <w:szCs w:val="28"/>
        </w:rPr>
      </w:pPr>
    </w:p>
    <w:p w:rsidR="00581DCE" w:rsidRDefault="00581DCE" w:rsidP="00581DCE">
      <w:pPr>
        <w:pStyle w:val="a3"/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</w:p>
    <w:p w:rsidR="002962C1" w:rsidRPr="00581DCE" w:rsidRDefault="002962C1" w:rsidP="00143704">
      <w:pPr>
        <w:pStyle w:val="a3"/>
        <w:shd w:val="clear" w:color="auto" w:fill="FFFFFF"/>
        <w:spacing w:before="0" w:beforeAutospacing="0" w:after="0" w:afterAutospacing="0" w:line="540" w:lineRule="exact"/>
        <w:rPr>
          <w:rFonts w:cs="Calibri"/>
          <w:sz w:val="28"/>
          <w:szCs w:val="28"/>
        </w:rPr>
      </w:pPr>
    </w:p>
    <w:p w:rsidR="002962C1" w:rsidRPr="00DD4CE8" w:rsidRDefault="002962C1"/>
    <w:sectPr w:rsidR="002962C1" w:rsidRPr="00DD4CE8" w:rsidSect="003C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E4" w:rsidRDefault="00EA02E4" w:rsidP="00581DCE">
      <w:r>
        <w:separator/>
      </w:r>
    </w:p>
  </w:endnote>
  <w:endnote w:type="continuationSeparator" w:id="0">
    <w:p w:rsidR="00EA02E4" w:rsidRDefault="00EA02E4" w:rsidP="0058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E4" w:rsidRDefault="00EA02E4" w:rsidP="00581DCE">
      <w:r>
        <w:separator/>
      </w:r>
    </w:p>
  </w:footnote>
  <w:footnote w:type="continuationSeparator" w:id="0">
    <w:p w:rsidR="00EA02E4" w:rsidRDefault="00EA02E4" w:rsidP="0058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4CC"/>
    <w:multiLevelType w:val="multilevel"/>
    <w:tmpl w:val="0DE6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CE8"/>
    <w:rsid w:val="000C02C8"/>
    <w:rsid w:val="00143704"/>
    <w:rsid w:val="001F6F31"/>
    <w:rsid w:val="002943ED"/>
    <w:rsid w:val="002962C1"/>
    <w:rsid w:val="00347CE7"/>
    <w:rsid w:val="003960C9"/>
    <w:rsid w:val="003C5718"/>
    <w:rsid w:val="00533CFE"/>
    <w:rsid w:val="00581DCE"/>
    <w:rsid w:val="008C0570"/>
    <w:rsid w:val="00934BBC"/>
    <w:rsid w:val="009F29B4"/>
    <w:rsid w:val="00DD4CE8"/>
    <w:rsid w:val="00EA02E4"/>
    <w:rsid w:val="00F43926"/>
    <w:rsid w:val="00F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4CE8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8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1D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1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2016-05-26T06:03:00Z</dcterms:created>
  <dcterms:modified xsi:type="dcterms:W3CDTF">2016-05-27T06:15:00Z</dcterms:modified>
</cp:coreProperties>
</file>