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1F1E5" w14:textId="42156C4C" w:rsidR="006D1447" w:rsidRPr="00745A84" w:rsidRDefault="006D1447" w:rsidP="006D1447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4146C"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</w:p>
    <w:p w14:paraId="4C23D31F" w14:textId="77777777" w:rsidR="0035164B" w:rsidRDefault="0035164B" w:rsidP="006D1447">
      <w:pPr>
        <w:spacing w:line="60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</w:p>
    <w:p w14:paraId="1A23B04D" w14:textId="48DFC8B6" w:rsidR="006D1447" w:rsidRPr="006D1447" w:rsidRDefault="006D1447" w:rsidP="006D1447">
      <w:pPr>
        <w:spacing w:line="60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6D1447">
        <w:rPr>
          <w:rFonts w:ascii="方正小标宋简体" w:eastAsia="方正小标宋简体" w:hAnsi="华文中宋" w:hint="eastAsia"/>
          <w:color w:val="000000"/>
          <w:sz w:val="44"/>
          <w:szCs w:val="44"/>
        </w:rPr>
        <w:t>关于报送第六届首都道德模范</w:t>
      </w:r>
    </w:p>
    <w:p w14:paraId="662F4520" w14:textId="3CC31635" w:rsidR="006D1447" w:rsidRDefault="006D1447" w:rsidP="006D1447">
      <w:pPr>
        <w:spacing w:line="60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6D1447">
        <w:rPr>
          <w:rFonts w:ascii="方正小标宋简体" w:eastAsia="方正小标宋简体" w:hAnsi="华文中宋" w:hint="eastAsia"/>
          <w:color w:val="000000"/>
          <w:sz w:val="44"/>
          <w:szCs w:val="44"/>
        </w:rPr>
        <w:t>候选人有关材料的说明、要求及示例</w:t>
      </w:r>
    </w:p>
    <w:p w14:paraId="2337B35E" w14:textId="77777777" w:rsidR="00F37097" w:rsidRPr="006D1447" w:rsidRDefault="00F37097" w:rsidP="006D1447">
      <w:pPr>
        <w:spacing w:line="60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</w:p>
    <w:p w14:paraId="206EDD1D" w14:textId="4A7AB934" w:rsidR="00F37097" w:rsidRPr="00F37097" w:rsidRDefault="00F37097" w:rsidP="00F37097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37097">
        <w:rPr>
          <w:rFonts w:ascii="黑体" w:eastAsia="黑体" w:hAnsi="黑体" w:hint="eastAsia"/>
          <w:sz w:val="32"/>
          <w:szCs w:val="32"/>
        </w:rPr>
        <w:t>一、关于推荐表和情况统计表</w:t>
      </w:r>
    </w:p>
    <w:p w14:paraId="58255C81" w14:textId="2FA96B4C" w:rsidR="00F37097" w:rsidRDefault="00F37097" w:rsidP="00F37097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 w:rsidRPr="007C0C9C">
        <w:rPr>
          <w:rFonts w:ascii="仿宋_GB2312" w:eastAsia="仿宋_GB2312" w:hAnsi="黑体" w:hint="eastAsia"/>
          <w:sz w:val="32"/>
          <w:szCs w:val="32"/>
        </w:rPr>
        <w:t>不得改变表格</w:t>
      </w:r>
      <w:r>
        <w:rPr>
          <w:rFonts w:ascii="仿宋_GB2312" w:eastAsia="仿宋_GB2312" w:hAnsi="黑体" w:hint="eastAsia"/>
          <w:sz w:val="32"/>
          <w:szCs w:val="32"/>
        </w:rPr>
        <w:t>及表格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内行与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列的</w:t>
      </w:r>
      <w:r w:rsidRPr="007C0C9C">
        <w:rPr>
          <w:rFonts w:ascii="仿宋_GB2312" w:eastAsia="仿宋_GB2312" w:hAnsi="黑体" w:hint="eastAsia"/>
          <w:sz w:val="32"/>
          <w:szCs w:val="32"/>
        </w:rPr>
        <w:t>形状</w:t>
      </w:r>
      <w:r>
        <w:rPr>
          <w:rFonts w:ascii="仿宋_GB2312" w:eastAsia="仿宋_GB2312" w:hAnsi="黑体" w:hint="eastAsia"/>
          <w:sz w:val="32"/>
          <w:szCs w:val="32"/>
        </w:rPr>
        <w:t>（长宽、高低和</w:t>
      </w:r>
      <w:r w:rsidRPr="007C0C9C">
        <w:rPr>
          <w:rFonts w:ascii="仿宋_GB2312" w:eastAsia="仿宋_GB2312" w:hAnsi="黑体" w:hint="eastAsia"/>
          <w:sz w:val="32"/>
          <w:szCs w:val="32"/>
        </w:rPr>
        <w:t>大小</w:t>
      </w:r>
      <w:r>
        <w:rPr>
          <w:rFonts w:ascii="仿宋_GB2312" w:eastAsia="仿宋_GB2312" w:hAnsi="黑体" w:hint="eastAsia"/>
          <w:sz w:val="32"/>
          <w:szCs w:val="32"/>
        </w:rPr>
        <w:t>）。</w:t>
      </w:r>
    </w:p>
    <w:p w14:paraId="2C5A98D5" w14:textId="028AA959" w:rsidR="00F37097" w:rsidRDefault="00F37097" w:rsidP="00F37097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Pr="00175FE7">
        <w:rPr>
          <w:rFonts w:ascii="仿宋_GB2312" w:eastAsia="仿宋_GB2312" w:hAnsi="黑体" w:hint="eastAsia"/>
          <w:sz w:val="32"/>
          <w:szCs w:val="32"/>
        </w:rPr>
        <w:t>字体</w:t>
      </w:r>
      <w:r>
        <w:rPr>
          <w:rFonts w:ascii="仿宋_GB2312" w:eastAsia="仿宋_GB2312" w:hAnsi="黑体" w:hint="eastAsia"/>
          <w:sz w:val="32"/>
          <w:szCs w:val="32"/>
        </w:rPr>
        <w:t>均为</w:t>
      </w:r>
      <w:r w:rsidRPr="007C0C9C">
        <w:rPr>
          <w:rFonts w:ascii="仿宋_GB2312" w:eastAsia="仿宋_GB2312" w:hAnsi="黑体" w:hint="eastAsia"/>
          <w:sz w:val="32"/>
          <w:szCs w:val="32"/>
        </w:rPr>
        <w:t>仿宋</w:t>
      </w:r>
      <w:r>
        <w:rPr>
          <w:rFonts w:ascii="仿宋_GB2312" w:eastAsia="仿宋_GB2312" w:hAnsi="黑体" w:hint="eastAsia"/>
          <w:sz w:val="32"/>
          <w:szCs w:val="32"/>
        </w:rPr>
        <w:t>_</w:t>
      </w:r>
      <w:r w:rsidRPr="007C0C9C">
        <w:rPr>
          <w:rFonts w:ascii="仿宋_GB2312" w:eastAsia="仿宋_GB2312" w:hAnsi="黑体" w:hint="eastAsia"/>
          <w:sz w:val="32"/>
          <w:szCs w:val="32"/>
        </w:rPr>
        <w:t>GB2312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175FE7">
        <w:rPr>
          <w:rFonts w:ascii="仿宋_GB2312" w:eastAsia="仿宋_GB2312" w:hAnsi="黑体" w:hint="eastAsia"/>
          <w:sz w:val="32"/>
          <w:szCs w:val="32"/>
        </w:rPr>
        <w:t>字号</w:t>
      </w:r>
      <w:r>
        <w:rPr>
          <w:rFonts w:ascii="仿宋_GB2312" w:eastAsia="仿宋_GB2312" w:hAnsi="黑体" w:hint="eastAsia"/>
          <w:sz w:val="32"/>
          <w:szCs w:val="32"/>
        </w:rPr>
        <w:t>均为</w:t>
      </w:r>
      <w:r w:rsidRPr="007C0C9C">
        <w:rPr>
          <w:rFonts w:ascii="仿宋_GB2312" w:eastAsia="仿宋_GB2312" w:hAnsi="黑体" w:hint="eastAsia"/>
          <w:sz w:val="32"/>
          <w:szCs w:val="32"/>
        </w:rPr>
        <w:t>四号不加粗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175FE7">
        <w:rPr>
          <w:rFonts w:ascii="仿宋_GB2312" w:eastAsia="仿宋_GB2312" w:hAnsi="黑体" w:hint="eastAsia"/>
          <w:sz w:val="32"/>
          <w:szCs w:val="32"/>
        </w:rPr>
        <w:t>行距</w:t>
      </w:r>
      <w:r>
        <w:rPr>
          <w:rFonts w:ascii="仿宋_GB2312" w:eastAsia="仿宋_GB2312" w:hAnsi="黑体" w:hint="eastAsia"/>
          <w:sz w:val="32"/>
          <w:szCs w:val="32"/>
        </w:rPr>
        <w:t>均为</w:t>
      </w:r>
      <w:r w:rsidRPr="007C0C9C">
        <w:rPr>
          <w:rFonts w:ascii="仿宋_GB2312" w:eastAsia="仿宋_GB2312" w:hAnsi="黑体" w:hint="eastAsia"/>
          <w:sz w:val="32"/>
          <w:szCs w:val="32"/>
        </w:rPr>
        <w:t>18磅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175FE7">
        <w:rPr>
          <w:rFonts w:ascii="仿宋_GB2312" w:eastAsia="仿宋_GB2312" w:hAnsi="黑体" w:hint="eastAsia"/>
          <w:sz w:val="32"/>
          <w:szCs w:val="32"/>
        </w:rPr>
        <w:t>字符间距</w:t>
      </w:r>
      <w:r>
        <w:rPr>
          <w:rFonts w:ascii="仿宋_GB2312" w:eastAsia="仿宋_GB2312" w:hAnsi="黑体" w:hint="eastAsia"/>
          <w:sz w:val="32"/>
          <w:szCs w:val="32"/>
        </w:rPr>
        <w:t>采用</w:t>
      </w:r>
      <w:r w:rsidRPr="007C0C9C">
        <w:rPr>
          <w:rFonts w:ascii="仿宋_GB2312" w:eastAsia="仿宋_GB2312" w:hAnsi="黑体" w:hint="eastAsia"/>
          <w:sz w:val="32"/>
          <w:szCs w:val="32"/>
        </w:rPr>
        <w:t>标准</w:t>
      </w:r>
      <w:r>
        <w:rPr>
          <w:rFonts w:ascii="仿宋_GB2312" w:eastAsia="仿宋_GB2312" w:hAnsi="黑体" w:hint="eastAsia"/>
          <w:sz w:val="32"/>
          <w:szCs w:val="32"/>
        </w:rPr>
        <w:t>格式。</w:t>
      </w:r>
    </w:p>
    <w:p w14:paraId="2AA5E04C" w14:textId="058B6055" w:rsidR="00F37097" w:rsidRDefault="00F37097" w:rsidP="00F37097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3.推荐表主要事迹栏，须是被推荐人主要事迹的浓缩和独特亮点的体现，</w:t>
      </w:r>
      <w:r w:rsidRPr="00A2496D">
        <w:rPr>
          <w:rFonts w:ascii="仿宋_GB2312" w:eastAsia="仿宋_GB2312" w:hAnsi="黑体" w:hint="eastAsia"/>
          <w:sz w:val="32"/>
          <w:szCs w:val="32"/>
        </w:rPr>
        <w:t>不能再有</w:t>
      </w:r>
      <w:r>
        <w:rPr>
          <w:rFonts w:ascii="仿宋_GB2312" w:eastAsia="仿宋_GB2312" w:hAnsi="黑体" w:hint="eastAsia"/>
          <w:sz w:val="32"/>
          <w:szCs w:val="32"/>
        </w:rPr>
        <w:t>基本情况和获得荣誉等内容。</w:t>
      </w:r>
    </w:p>
    <w:p w14:paraId="389A90F0" w14:textId="77777777" w:rsidR="00F37097" w:rsidRDefault="00F37097" w:rsidP="00F37097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4、</w:t>
      </w:r>
      <w:r w:rsidRPr="00175FE7">
        <w:rPr>
          <w:rFonts w:ascii="仿宋_GB2312" w:eastAsia="仿宋_GB2312" w:hAnsi="黑体" w:hint="eastAsia"/>
          <w:sz w:val="32"/>
          <w:szCs w:val="32"/>
        </w:rPr>
        <w:t>荣誉</w:t>
      </w:r>
      <w:r>
        <w:rPr>
          <w:rFonts w:ascii="仿宋_GB2312" w:eastAsia="仿宋_GB2312" w:hAnsi="黑体" w:hint="eastAsia"/>
          <w:sz w:val="32"/>
          <w:szCs w:val="32"/>
        </w:rPr>
        <w:t>填写市级（含）以上主要荣誉。</w:t>
      </w:r>
    </w:p>
    <w:p w14:paraId="1CB70C0D" w14:textId="6B6D9FB3" w:rsidR="00F37097" w:rsidRPr="00F37097" w:rsidRDefault="00F37097" w:rsidP="00F37097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37097">
        <w:rPr>
          <w:rFonts w:ascii="黑体" w:eastAsia="黑体" w:hAnsi="黑体" w:hint="eastAsia"/>
          <w:sz w:val="32"/>
          <w:szCs w:val="32"/>
        </w:rPr>
        <w:t>二、关于事迹材料</w:t>
      </w:r>
    </w:p>
    <w:p w14:paraId="3555FF6D" w14:textId="6966D6DF" w:rsidR="00F37097" w:rsidRPr="00A2496D" w:rsidRDefault="00F37097" w:rsidP="00F37097">
      <w:pPr>
        <w:spacing w:line="52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A2496D">
        <w:rPr>
          <w:rFonts w:ascii="仿宋_GB2312" w:eastAsia="仿宋_GB2312" w:hAnsi="黑体" w:hint="eastAsia"/>
          <w:b/>
          <w:sz w:val="32"/>
          <w:szCs w:val="32"/>
        </w:rPr>
        <w:t>1</w:t>
      </w:r>
      <w:r>
        <w:rPr>
          <w:rFonts w:ascii="仿宋_GB2312" w:eastAsia="仿宋_GB2312" w:hAnsi="黑体" w:hint="eastAsia"/>
          <w:b/>
          <w:sz w:val="32"/>
          <w:szCs w:val="32"/>
        </w:rPr>
        <w:t>.</w:t>
      </w:r>
      <w:r w:rsidRPr="00A2496D">
        <w:rPr>
          <w:rFonts w:ascii="仿宋_GB2312" w:eastAsia="仿宋_GB2312" w:hAnsi="黑体" w:hint="eastAsia"/>
          <w:b/>
          <w:sz w:val="32"/>
          <w:szCs w:val="32"/>
        </w:rPr>
        <w:t>300字主要事迹</w:t>
      </w:r>
    </w:p>
    <w:p w14:paraId="3F34D4FC" w14:textId="77777777" w:rsidR="00F37097" w:rsidRDefault="00F37097" w:rsidP="00F37097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题目：统一为“XXX主要事迹”</w:t>
      </w:r>
    </w:p>
    <w:p w14:paraId="68DB9FF6" w14:textId="77777777" w:rsidR="00F37097" w:rsidRPr="00FF15DE" w:rsidRDefault="00F37097" w:rsidP="00F37097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正文：分为三部分，</w:t>
      </w:r>
      <w:r w:rsidRPr="00A2496D">
        <w:rPr>
          <w:rFonts w:ascii="仿宋_GB2312" w:eastAsia="仿宋_GB2312" w:hAnsi="黑体" w:hint="eastAsia"/>
          <w:b/>
          <w:sz w:val="32"/>
          <w:szCs w:val="32"/>
        </w:rPr>
        <w:t>第一部分</w:t>
      </w:r>
      <w:r w:rsidRPr="00A2496D">
        <w:rPr>
          <w:rFonts w:ascii="仿宋_GB2312" w:eastAsia="仿宋_GB2312" w:hAnsi="黑体" w:hint="eastAsia"/>
          <w:sz w:val="32"/>
          <w:szCs w:val="32"/>
        </w:rPr>
        <w:t>为</w:t>
      </w:r>
      <w:r w:rsidRPr="00A2496D">
        <w:rPr>
          <w:rFonts w:ascii="仿宋_GB2312" w:eastAsia="仿宋_GB2312" w:hAnsi="黑体" w:hint="eastAsia"/>
          <w:b/>
          <w:sz w:val="32"/>
          <w:szCs w:val="32"/>
        </w:rPr>
        <w:t>基本情况：</w:t>
      </w:r>
      <w:r>
        <w:rPr>
          <w:rFonts w:ascii="仿宋_GB2312" w:eastAsia="仿宋_GB2312" w:hAnsi="黑体" w:hint="eastAsia"/>
          <w:sz w:val="32"/>
          <w:szCs w:val="32"/>
        </w:rPr>
        <w:t>包括姓名、性别、出生年月、单位职务（单位名称为全称或规范</w:t>
      </w:r>
      <w:r w:rsidRPr="00CD7F1E">
        <w:rPr>
          <w:rFonts w:ascii="仿宋_GB2312" w:eastAsia="仿宋_GB2312" w:hAnsi="黑体" w:hint="eastAsia"/>
          <w:sz w:val="32"/>
          <w:szCs w:val="32"/>
        </w:rPr>
        <w:t>简称，职务为现任职务；没有工作单位的，按“××区县××街道（乡镇）××社区（村）居民（村民）”方式表述</w:t>
      </w:r>
      <w:r>
        <w:rPr>
          <w:rFonts w:ascii="仿宋_GB2312" w:eastAsia="仿宋_GB2312" w:hAnsi="黑体" w:hint="eastAsia"/>
          <w:sz w:val="32"/>
          <w:szCs w:val="32"/>
        </w:rPr>
        <w:t>）。</w:t>
      </w:r>
      <w:r w:rsidRPr="00A2496D">
        <w:rPr>
          <w:rFonts w:ascii="仿宋_GB2312" w:eastAsia="仿宋_GB2312" w:hAnsi="黑体" w:hint="eastAsia"/>
          <w:b/>
          <w:sz w:val="32"/>
          <w:szCs w:val="32"/>
        </w:rPr>
        <w:t>第二部分</w:t>
      </w:r>
      <w:r w:rsidRPr="00A2496D">
        <w:rPr>
          <w:rFonts w:ascii="仿宋_GB2312" w:eastAsia="仿宋_GB2312" w:hAnsi="黑体" w:hint="eastAsia"/>
          <w:sz w:val="32"/>
          <w:szCs w:val="32"/>
        </w:rPr>
        <w:t>为</w:t>
      </w:r>
      <w:r w:rsidRPr="00A2496D">
        <w:rPr>
          <w:rFonts w:ascii="仿宋_GB2312" w:eastAsia="仿宋_GB2312" w:hAnsi="黑体" w:hint="eastAsia"/>
          <w:b/>
          <w:sz w:val="32"/>
          <w:szCs w:val="32"/>
        </w:rPr>
        <w:t>事迹概述：</w:t>
      </w:r>
      <w:r>
        <w:rPr>
          <w:rFonts w:ascii="仿宋_GB2312" w:eastAsia="仿宋_GB2312" w:hAnsi="黑体" w:hint="eastAsia"/>
          <w:sz w:val="32"/>
          <w:szCs w:val="32"/>
        </w:rPr>
        <w:t>概述主要事迹，提炼品质精神。</w:t>
      </w:r>
      <w:r w:rsidRPr="00A2496D">
        <w:rPr>
          <w:rFonts w:ascii="仿宋_GB2312" w:eastAsia="仿宋_GB2312" w:hAnsi="黑体" w:hint="eastAsia"/>
          <w:b/>
          <w:sz w:val="32"/>
          <w:szCs w:val="32"/>
        </w:rPr>
        <w:t>第三部分</w:t>
      </w:r>
      <w:r w:rsidRPr="00A2496D">
        <w:rPr>
          <w:rFonts w:ascii="仿宋_GB2312" w:eastAsia="仿宋_GB2312" w:hAnsi="黑体" w:hint="eastAsia"/>
          <w:sz w:val="32"/>
          <w:szCs w:val="32"/>
        </w:rPr>
        <w:t>为</w:t>
      </w:r>
      <w:r w:rsidRPr="00A2496D">
        <w:rPr>
          <w:rFonts w:ascii="仿宋_GB2312" w:eastAsia="仿宋_GB2312" w:hAnsi="黑体" w:hint="eastAsia"/>
          <w:b/>
          <w:sz w:val="32"/>
          <w:szCs w:val="32"/>
        </w:rPr>
        <w:t>主要荣誉：</w:t>
      </w:r>
      <w:r w:rsidRPr="00320F29">
        <w:rPr>
          <w:rFonts w:ascii="仿宋_GB2312" w:eastAsia="仿宋_GB2312" w:hAnsi="黑体" w:hint="eastAsia"/>
          <w:sz w:val="32"/>
          <w:szCs w:val="32"/>
        </w:rPr>
        <w:t>核实</w:t>
      </w:r>
      <w:r>
        <w:rPr>
          <w:rFonts w:ascii="仿宋_GB2312" w:eastAsia="仿宋_GB2312" w:hAnsi="黑体" w:hint="eastAsia"/>
          <w:sz w:val="32"/>
          <w:szCs w:val="32"/>
        </w:rPr>
        <w:t>荣誉证书填写，</w:t>
      </w:r>
      <w:r w:rsidRPr="00CD7F1E">
        <w:rPr>
          <w:rFonts w:ascii="仿宋_GB2312" w:eastAsia="仿宋_GB2312" w:hAnsi="黑体" w:hint="eastAsia"/>
          <w:sz w:val="32"/>
          <w:szCs w:val="32"/>
        </w:rPr>
        <w:t>名称应规范准确</w:t>
      </w:r>
      <w:r>
        <w:rPr>
          <w:rFonts w:ascii="仿宋_GB2312" w:eastAsia="仿宋_GB2312" w:hAnsi="黑体" w:hint="eastAsia"/>
          <w:sz w:val="32"/>
          <w:szCs w:val="32"/>
        </w:rPr>
        <w:t>，以市级以上荣誉为主。</w:t>
      </w:r>
    </w:p>
    <w:p w14:paraId="4C948718" w14:textId="2E1AACE4" w:rsidR="00F37097" w:rsidRDefault="00F37097" w:rsidP="00F37097">
      <w:pPr>
        <w:spacing w:line="52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2.1500字详细材料</w:t>
      </w:r>
    </w:p>
    <w:p w14:paraId="790F7EAE" w14:textId="77777777" w:rsidR="00F37097" w:rsidRDefault="00F37097" w:rsidP="00F37097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题目：统一为“XXX详细事迹”</w:t>
      </w:r>
    </w:p>
    <w:p w14:paraId="627BC6AE" w14:textId="77777777" w:rsidR="00F37097" w:rsidRPr="0072074B" w:rsidRDefault="00F37097" w:rsidP="00F37097">
      <w:pPr>
        <w:spacing w:line="520" w:lineRule="exact"/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正文：</w:t>
      </w:r>
      <w:r w:rsidRPr="00F12B85">
        <w:rPr>
          <w:rFonts w:ascii="仿宋_GB2312" w:eastAsia="仿宋_GB2312" w:hAnsi="黑体" w:hint="eastAsia"/>
          <w:sz w:val="32"/>
          <w:szCs w:val="32"/>
        </w:rPr>
        <w:t>参照300字</w:t>
      </w:r>
      <w:r>
        <w:rPr>
          <w:rFonts w:ascii="仿宋_GB2312" w:eastAsia="仿宋_GB2312" w:hAnsi="黑体" w:hint="eastAsia"/>
          <w:sz w:val="32"/>
          <w:szCs w:val="32"/>
        </w:rPr>
        <w:t>主要事迹各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项要求，事迹主体部分，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需更加翔实介绍事迹表现和事件起因、经过、结果等情况。</w:t>
      </w:r>
    </w:p>
    <w:p w14:paraId="4181E996" w14:textId="52E65D33" w:rsidR="00F37097" w:rsidRDefault="00F37097" w:rsidP="00F37097">
      <w:pPr>
        <w:spacing w:line="52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3.文档格式</w:t>
      </w:r>
    </w:p>
    <w:p w14:paraId="2FEAFA4E" w14:textId="77777777" w:rsidR="00F37097" w:rsidRPr="000403CE" w:rsidRDefault="00F37097" w:rsidP="00F37097">
      <w:pPr>
        <w:spacing w:line="52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F54257">
        <w:rPr>
          <w:rFonts w:ascii="仿宋_GB2312" w:eastAsia="仿宋_GB2312" w:hAnsi="黑体" w:hint="eastAsia"/>
          <w:b/>
          <w:sz w:val="32"/>
          <w:szCs w:val="32"/>
        </w:rPr>
        <w:t>标题</w:t>
      </w:r>
      <w:r>
        <w:rPr>
          <w:rFonts w:ascii="仿宋_GB2312" w:eastAsia="仿宋_GB2312" w:hAnsi="黑体" w:hint="eastAsia"/>
          <w:sz w:val="32"/>
          <w:szCs w:val="32"/>
        </w:rPr>
        <w:t>二号华文中宋；</w:t>
      </w:r>
      <w:r w:rsidRPr="00F12B85">
        <w:rPr>
          <w:rFonts w:ascii="仿宋_GB2312" w:eastAsia="仿宋_GB2312" w:hAnsi="黑体" w:hint="eastAsia"/>
          <w:b/>
          <w:sz w:val="32"/>
          <w:szCs w:val="32"/>
        </w:rPr>
        <w:t>正文</w:t>
      </w:r>
      <w:r w:rsidRPr="00F12B85">
        <w:rPr>
          <w:rFonts w:ascii="仿宋_GB2312" w:eastAsia="仿宋_GB2312" w:hAnsi="黑体" w:hint="eastAsia"/>
          <w:sz w:val="32"/>
          <w:szCs w:val="32"/>
        </w:rPr>
        <w:t>三号</w:t>
      </w:r>
      <w:r w:rsidRPr="007C0C9C">
        <w:rPr>
          <w:rFonts w:ascii="仿宋_GB2312" w:eastAsia="仿宋_GB2312" w:hAnsi="黑体" w:hint="eastAsia"/>
          <w:sz w:val="32"/>
          <w:szCs w:val="32"/>
        </w:rPr>
        <w:t>仿宋GB2312</w:t>
      </w:r>
      <w:r>
        <w:rPr>
          <w:rFonts w:ascii="仿宋_GB2312" w:eastAsia="仿宋_GB2312" w:hAnsi="黑体" w:hint="eastAsia"/>
          <w:sz w:val="32"/>
          <w:szCs w:val="32"/>
        </w:rPr>
        <w:t>，行间距30磅；</w:t>
      </w:r>
      <w:r w:rsidRPr="00F12B85">
        <w:rPr>
          <w:rFonts w:ascii="仿宋_GB2312" w:eastAsia="仿宋_GB2312" w:hAnsi="黑体" w:hint="eastAsia"/>
          <w:b/>
          <w:sz w:val="32"/>
          <w:szCs w:val="32"/>
        </w:rPr>
        <w:t>页面设置</w:t>
      </w:r>
      <w:r>
        <w:rPr>
          <w:rFonts w:ascii="仿宋_GB2312" w:eastAsia="仿宋_GB2312" w:hAnsi="黑体" w:hint="eastAsia"/>
          <w:sz w:val="32"/>
          <w:szCs w:val="32"/>
        </w:rPr>
        <w:t>A4纸页面，页边距上为30mm,下为28mm,左右各为27mm；</w:t>
      </w:r>
      <w:r w:rsidRPr="00F12B85">
        <w:rPr>
          <w:rFonts w:ascii="仿宋_GB2312" w:eastAsia="仿宋_GB2312" w:hAnsi="黑体" w:hint="eastAsia"/>
          <w:b/>
          <w:sz w:val="32"/>
          <w:szCs w:val="32"/>
        </w:rPr>
        <w:t>字符间距</w:t>
      </w:r>
      <w:r>
        <w:rPr>
          <w:rFonts w:ascii="仿宋_GB2312" w:eastAsia="仿宋_GB2312" w:hAnsi="黑体" w:hint="eastAsia"/>
          <w:sz w:val="32"/>
          <w:szCs w:val="32"/>
        </w:rPr>
        <w:t>采用</w:t>
      </w:r>
      <w:r w:rsidRPr="007C0C9C">
        <w:rPr>
          <w:rFonts w:ascii="仿宋_GB2312" w:eastAsia="仿宋_GB2312" w:hAnsi="黑体" w:hint="eastAsia"/>
          <w:sz w:val="32"/>
          <w:szCs w:val="32"/>
        </w:rPr>
        <w:t>标准</w:t>
      </w:r>
      <w:r>
        <w:rPr>
          <w:rFonts w:ascii="仿宋_GB2312" w:eastAsia="仿宋_GB2312" w:hAnsi="黑体" w:hint="eastAsia"/>
          <w:sz w:val="32"/>
          <w:szCs w:val="32"/>
        </w:rPr>
        <w:t>格式。候选人事迹材料的word文档，分别按“某区（系统） +类别+姓名（300字或1500字）”</w:t>
      </w:r>
      <w:r w:rsidRPr="00D70466">
        <w:rPr>
          <w:rFonts w:ascii="仿宋_GB2312" w:eastAsia="仿宋_GB2312" w:hAnsi="黑体" w:hint="eastAsia"/>
          <w:b/>
          <w:sz w:val="32"/>
          <w:szCs w:val="32"/>
        </w:rPr>
        <w:t>命名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649161DE" w14:textId="0658FBE8" w:rsidR="00F37097" w:rsidRPr="00F37097" w:rsidRDefault="00F37097" w:rsidP="00F37097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37097">
        <w:rPr>
          <w:rFonts w:ascii="黑体" w:eastAsia="黑体" w:hAnsi="黑体" w:hint="eastAsia"/>
          <w:sz w:val="32"/>
          <w:szCs w:val="32"/>
        </w:rPr>
        <w:t>三、关于照片要求</w:t>
      </w:r>
    </w:p>
    <w:p w14:paraId="38647231" w14:textId="77777777" w:rsidR="00F37097" w:rsidRPr="00E40448" w:rsidRDefault="00F37097" w:rsidP="00F37097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70466">
        <w:rPr>
          <w:rFonts w:ascii="仿宋_GB2312" w:eastAsia="仿宋_GB2312" w:hAnsi="黑体" w:hint="eastAsia"/>
          <w:sz w:val="32"/>
          <w:szCs w:val="32"/>
        </w:rPr>
        <w:t>1寸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D70466">
        <w:rPr>
          <w:rFonts w:ascii="仿宋_GB2312" w:eastAsia="仿宋_GB2312" w:hAnsi="黑体" w:hint="eastAsia"/>
          <w:sz w:val="32"/>
          <w:szCs w:val="32"/>
        </w:rPr>
        <w:t>免冠</w:t>
      </w:r>
      <w:r>
        <w:rPr>
          <w:rFonts w:ascii="仿宋_GB2312" w:eastAsia="仿宋_GB2312" w:hAnsi="黑体" w:hint="eastAsia"/>
          <w:sz w:val="32"/>
          <w:szCs w:val="32"/>
        </w:rPr>
        <w:t>、蓝底、</w:t>
      </w:r>
      <w:r w:rsidRPr="0072074B">
        <w:rPr>
          <w:rFonts w:ascii="仿宋_GB2312" w:eastAsia="仿宋_GB2312" w:hAnsi="黑体" w:hint="eastAsia"/>
          <w:b/>
          <w:sz w:val="32"/>
          <w:szCs w:val="32"/>
        </w:rPr>
        <w:t>证件照</w:t>
      </w:r>
      <w:r>
        <w:rPr>
          <w:rFonts w:ascii="仿宋_GB2312" w:eastAsia="仿宋_GB2312" w:hAnsi="黑体" w:hint="eastAsia"/>
          <w:sz w:val="32"/>
          <w:szCs w:val="32"/>
        </w:rPr>
        <w:t>，分辨率300dpi,大小2M以上，JPG格式，按照“某区（系统）+类别+姓名”命名。</w:t>
      </w:r>
    </w:p>
    <w:p w14:paraId="007D94E7" w14:textId="34F8564D" w:rsidR="00F37097" w:rsidRDefault="00F37097" w:rsidP="00F37097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37097">
        <w:rPr>
          <w:rFonts w:ascii="黑体" w:eastAsia="黑体" w:hAnsi="黑体" w:hint="eastAsia"/>
          <w:sz w:val="32"/>
          <w:szCs w:val="32"/>
        </w:rPr>
        <w:t>四、有关示例</w:t>
      </w:r>
    </w:p>
    <w:p w14:paraId="3613960D" w14:textId="77777777" w:rsidR="00F37097" w:rsidRPr="00F37097" w:rsidRDefault="00F37097" w:rsidP="00F37097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6CC5FFE3" w14:textId="77777777" w:rsidR="00F37097" w:rsidRPr="00845ED7" w:rsidRDefault="00F37097" w:rsidP="00F37097">
      <w:pPr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9680C">
        <w:rPr>
          <w:rFonts w:ascii="方正小标宋简体" w:eastAsia="方正小标宋简体" w:hAnsi="黑体" w:hint="eastAsia"/>
          <w:sz w:val="44"/>
          <w:szCs w:val="44"/>
        </w:rPr>
        <w:t>刘玉杰主要事迹</w:t>
      </w:r>
      <w:r w:rsidRPr="00845ED7">
        <w:rPr>
          <w:rFonts w:ascii="黑体" w:eastAsia="黑体" w:hAnsi="黑体" w:hint="eastAsia"/>
          <w:b/>
          <w:sz w:val="32"/>
          <w:szCs w:val="32"/>
        </w:rPr>
        <w:t>（</w:t>
      </w:r>
      <w:r w:rsidRPr="007E3138">
        <w:rPr>
          <w:rFonts w:ascii="黑体" w:eastAsia="黑体" w:hAnsi="黑体" w:hint="eastAsia"/>
          <w:b/>
          <w:sz w:val="32"/>
          <w:szCs w:val="32"/>
        </w:rPr>
        <w:t>示例</w:t>
      </w:r>
      <w:r>
        <w:rPr>
          <w:rFonts w:ascii="黑体" w:eastAsia="黑体" w:hAnsi="黑体" w:hint="eastAsia"/>
          <w:b/>
          <w:sz w:val="32"/>
          <w:szCs w:val="32"/>
        </w:rPr>
        <w:t>一</w:t>
      </w:r>
      <w:r w:rsidRPr="00845ED7">
        <w:rPr>
          <w:rFonts w:ascii="黑体" w:eastAsia="黑体" w:hAnsi="黑体" w:hint="eastAsia"/>
          <w:b/>
          <w:sz w:val="32"/>
          <w:szCs w:val="32"/>
        </w:rPr>
        <w:t>）</w:t>
      </w:r>
    </w:p>
    <w:p w14:paraId="02F69A7C" w14:textId="77777777" w:rsidR="00F37097" w:rsidRPr="008D7A57" w:rsidRDefault="00F37097" w:rsidP="00F37097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F3FEB">
        <w:rPr>
          <w:rFonts w:ascii="仿宋_GB2312" w:eastAsia="仿宋_GB2312" w:hAnsi="黑体" w:hint="eastAsia"/>
          <w:sz w:val="32"/>
          <w:szCs w:val="32"/>
        </w:rPr>
        <w:t>刘玉杰，</w:t>
      </w:r>
      <w:r w:rsidRPr="008D7A57">
        <w:rPr>
          <w:rFonts w:ascii="仿宋_GB2312" w:eastAsia="仿宋_GB2312" w:hAnsi="黑体" w:hint="eastAsia"/>
          <w:sz w:val="32"/>
          <w:szCs w:val="32"/>
        </w:rPr>
        <w:t>女，1954年9月出生，中共党员，朝阳区奥运村</w:t>
      </w:r>
      <w:proofErr w:type="gramStart"/>
      <w:r w:rsidRPr="008D7A57">
        <w:rPr>
          <w:rFonts w:ascii="仿宋_GB2312" w:eastAsia="仿宋_GB2312" w:hAnsi="黑体" w:hint="eastAsia"/>
          <w:sz w:val="32"/>
          <w:szCs w:val="32"/>
        </w:rPr>
        <w:t>街道双</w:t>
      </w:r>
      <w:proofErr w:type="gramEnd"/>
      <w:r w:rsidRPr="008D7A57">
        <w:rPr>
          <w:rFonts w:ascii="仿宋_GB2312" w:eastAsia="仿宋_GB2312" w:hAnsi="黑体" w:hint="eastAsia"/>
          <w:sz w:val="32"/>
          <w:szCs w:val="32"/>
        </w:rPr>
        <w:t>泉社区第二党支部书记。</w:t>
      </w:r>
    </w:p>
    <w:p w14:paraId="49913F2B" w14:textId="77777777" w:rsidR="00F37097" w:rsidRPr="008D7A57" w:rsidRDefault="00F37097" w:rsidP="00F37097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D7A57">
        <w:rPr>
          <w:rFonts w:ascii="仿宋_GB2312" w:eastAsia="仿宋_GB2312" w:hAnsi="黑体" w:hint="eastAsia"/>
          <w:sz w:val="32"/>
          <w:szCs w:val="32"/>
        </w:rPr>
        <w:t>她有21年党龄，脖子以下曾高位截瘫，</w:t>
      </w:r>
      <w:r>
        <w:rPr>
          <w:rFonts w:ascii="仿宋_GB2312" w:eastAsia="仿宋_GB2312" w:hAnsi="黑体" w:hint="eastAsia"/>
          <w:sz w:val="32"/>
          <w:szCs w:val="32"/>
        </w:rPr>
        <w:t>经过两次手术，至今没有完全康复，只能拄拐慢慢行走</w:t>
      </w:r>
      <w:r w:rsidRPr="008D7A57">
        <w:rPr>
          <w:rFonts w:ascii="仿宋_GB2312" w:eastAsia="仿宋_GB2312" w:hAnsi="黑体" w:hint="eastAsia"/>
          <w:sz w:val="32"/>
          <w:szCs w:val="32"/>
        </w:rPr>
        <w:t>。她还是一名“红二代”，将军之女。2010年，她把</w:t>
      </w:r>
      <w:r>
        <w:rPr>
          <w:rFonts w:ascii="仿宋_GB2312" w:eastAsia="仿宋_GB2312" w:hAnsi="黑体" w:hint="eastAsia"/>
          <w:sz w:val="32"/>
          <w:szCs w:val="32"/>
        </w:rPr>
        <w:t>所居住汽修一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厂小</w:t>
      </w:r>
      <w:r w:rsidRPr="008D7A57">
        <w:rPr>
          <w:rFonts w:ascii="仿宋_GB2312" w:eastAsia="仿宋_GB2312" w:hAnsi="黑体" w:hint="eastAsia"/>
          <w:sz w:val="32"/>
          <w:szCs w:val="32"/>
        </w:rPr>
        <w:t>区</w:t>
      </w:r>
      <w:proofErr w:type="gramEnd"/>
      <w:r w:rsidRPr="008D7A57">
        <w:rPr>
          <w:rFonts w:ascii="仿宋_GB2312" w:eastAsia="仿宋_GB2312" w:hAnsi="黑体" w:hint="eastAsia"/>
          <w:sz w:val="32"/>
          <w:szCs w:val="32"/>
        </w:rPr>
        <w:t>及相邻</w:t>
      </w:r>
      <w:r>
        <w:rPr>
          <w:rFonts w:ascii="仿宋_GB2312" w:eastAsia="仿宋_GB2312" w:hAnsi="黑体" w:hint="eastAsia"/>
          <w:sz w:val="32"/>
          <w:szCs w:val="32"/>
        </w:rPr>
        <w:t>小</w:t>
      </w:r>
      <w:r w:rsidRPr="008D7A57">
        <w:rPr>
          <w:rFonts w:ascii="仿宋_GB2312" w:eastAsia="仿宋_GB2312" w:hAnsi="黑体" w:hint="eastAsia"/>
          <w:sz w:val="32"/>
          <w:szCs w:val="32"/>
        </w:rPr>
        <w:t>区</w:t>
      </w:r>
      <w:r>
        <w:rPr>
          <w:rFonts w:ascii="仿宋_GB2312" w:eastAsia="仿宋_GB2312" w:hAnsi="黑体" w:hint="eastAsia"/>
          <w:sz w:val="32"/>
          <w:szCs w:val="32"/>
        </w:rPr>
        <w:t>的</w:t>
      </w:r>
      <w:r w:rsidRPr="008D7A57">
        <w:rPr>
          <w:rFonts w:ascii="仿宋_GB2312" w:eastAsia="仿宋_GB2312" w:hAnsi="黑体" w:hint="eastAsia"/>
          <w:sz w:val="32"/>
          <w:szCs w:val="32"/>
        </w:rPr>
        <w:t>70多名党员组织起来，</w:t>
      </w:r>
      <w:r>
        <w:rPr>
          <w:rFonts w:ascii="仿宋_GB2312" w:eastAsia="仿宋_GB2312" w:hAnsi="黑体" w:hint="eastAsia"/>
          <w:sz w:val="32"/>
          <w:szCs w:val="32"/>
        </w:rPr>
        <w:t>成立社区第二党支部，并担任</w:t>
      </w:r>
      <w:r w:rsidRPr="008D7A57">
        <w:rPr>
          <w:rFonts w:ascii="仿宋_GB2312" w:eastAsia="仿宋_GB2312" w:hAnsi="黑体" w:hint="eastAsia"/>
          <w:sz w:val="32"/>
          <w:szCs w:val="32"/>
        </w:rPr>
        <w:t>支部书记，组织党员对</w:t>
      </w:r>
      <w:r>
        <w:rPr>
          <w:rFonts w:ascii="仿宋_GB2312" w:eastAsia="仿宋_GB2312" w:hAnsi="黑体" w:hint="eastAsia"/>
          <w:sz w:val="32"/>
          <w:szCs w:val="32"/>
        </w:rPr>
        <w:t>小</w:t>
      </w:r>
      <w:r w:rsidRPr="008D7A57">
        <w:rPr>
          <w:rFonts w:ascii="仿宋_GB2312" w:eastAsia="仿宋_GB2312" w:hAnsi="黑体" w:hint="eastAsia"/>
          <w:sz w:val="32"/>
          <w:szCs w:val="32"/>
        </w:rPr>
        <w:t>区“老、病、残、独”困难居民结对帮扶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8D7A57">
        <w:rPr>
          <w:rFonts w:ascii="仿宋_GB2312" w:eastAsia="仿宋_GB2312" w:hAnsi="黑体" w:hint="eastAsia"/>
          <w:sz w:val="32"/>
          <w:szCs w:val="32"/>
        </w:rPr>
        <w:t>她被喻为“社区大家长”。</w:t>
      </w:r>
      <w:r>
        <w:rPr>
          <w:rFonts w:ascii="仿宋_GB2312" w:eastAsia="仿宋_GB2312" w:hAnsi="黑体" w:hint="eastAsia"/>
          <w:sz w:val="32"/>
          <w:szCs w:val="32"/>
        </w:rPr>
        <w:t>汽修一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厂小</w:t>
      </w:r>
      <w:r w:rsidRPr="008D7A57">
        <w:rPr>
          <w:rFonts w:ascii="仿宋_GB2312" w:eastAsia="仿宋_GB2312" w:hAnsi="黑体" w:hint="eastAsia"/>
          <w:sz w:val="32"/>
          <w:szCs w:val="32"/>
        </w:rPr>
        <w:t>区</w:t>
      </w:r>
      <w:proofErr w:type="gramEnd"/>
      <w:r w:rsidRPr="008D7A57">
        <w:rPr>
          <w:rFonts w:ascii="仿宋_GB2312" w:eastAsia="仿宋_GB2312" w:hAnsi="黑体" w:hint="eastAsia"/>
          <w:sz w:val="32"/>
          <w:szCs w:val="32"/>
        </w:rPr>
        <w:t>是典型的老旧社区，没有物业，她组织建立起社区“准物业公司”，开展小区环境整治，帮助各家各户排忧解难。她不仅自己热心帮人，同时善于发动群众参与志愿服务活动，发起成立了社区“春雨”志愿服务队，目前已达60人。</w:t>
      </w:r>
    </w:p>
    <w:p w14:paraId="64313055" w14:textId="77777777" w:rsidR="00F37097" w:rsidRPr="00845ED7" w:rsidRDefault="00F37097" w:rsidP="00F37097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D7A57">
        <w:rPr>
          <w:rFonts w:ascii="仿宋_GB2312" w:eastAsia="仿宋_GB2312" w:hAnsi="黑体" w:hint="eastAsia"/>
          <w:sz w:val="32"/>
          <w:szCs w:val="32"/>
        </w:rPr>
        <w:t>刘玉杰曾荣获北京社会好人、“2017北京榜样”</w:t>
      </w:r>
      <w:proofErr w:type="gramStart"/>
      <w:r w:rsidRPr="008D7A57">
        <w:rPr>
          <w:rFonts w:ascii="仿宋_GB2312" w:eastAsia="仿宋_GB2312" w:hAnsi="黑体" w:hint="eastAsia"/>
          <w:sz w:val="32"/>
          <w:szCs w:val="32"/>
        </w:rPr>
        <w:t>周榜人</w:t>
      </w:r>
      <w:r w:rsidRPr="008D7A57">
        <w:rPr>
          <w:rFonts w:ascii="仿宋_GB2312" w:eastAsia="仿宋_GB2312" w:hAnsi="黑体" w:hint="eastAsia"/>
          <w:sz w:val="32"/>
          <w:szCs w:val="32"/>
        </w:rPr>
        <w:lastRenderedPageBreak/>
        <w:t>物</w:t>
      </w:r>
      <w:proofErr w:type="gramEnd"/>
      <w:r w:rsidRPr="008D7A57">
        <w:rPr>
          <w:rFonts w:ascii="仿宋_GB2312" w:eastAsia="仿宋_GB2312" w:hAnsi="黑体" w:hint="eastAsia"/>
          <w:sz w:val="32"/>
          <w:szCs w:val="32"/>
        </w:rPr>
        <w:t>等荣誉。</w:t>
      </w:r>
    </w:p>
    <w:p w14:paraId="101BF517" w14:textId="77777777" w:rsidR="00F37097" w:rsidRPr="00845ED7" w:rsidRDefault="00F37097" w:rsidP="00F37097">
      <w:pPr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9680C">
        <w:rPr>
          <w:rFonts w:ascii="方正小标宋简体" w:eastAsia="方正小标宋简体" w:hAnsi="黑体" w:hint="eastAsia"/>
          <w:sz w:val="44"/>
          <w:szCs w:val="44"/>
        </w:rPr>
        <w:t>刘玉杰详细事迹材料</w:t>
      </w:r>
      <w:r w:rsidRPr="00845ED7">
        <w:rPr>
          <w:rFonts w:ascii="黑体" w:eastAsia="黑体" w:hAnsi="黑体" w:hint="eastAsia"/>
          <w:b/>
          <w:sz w:val="32"/>
          <w:szCs w:val="32"/>
        </w:rPr>
        <w:t>（</w:t>
      </w:r>
      <w:r w:rsidRPr="007E3138">
        <w:rPr>
          <w:rFonts w:ascii="黑体" w:eastAsia="黑体" w:hAnsi="黑体" w:hint="eastAsia"/>
          <w:b/>
          <w:sz w:val="32"/>
          <w:szCs w:val="32"/>
        </w:rPr>
        <w:t>示例</w:t>
      </w:r>
      <w:r>
        <w:rPr>
          <w:rFonts w:ascii="黑体" w:eastAsia="黑体" w:hAnsi="黑体" w:hint="eastAsia"/>
          <w:b/>
          <w:sz w:val="32"/>
          <w:szCs w:val="32"/>
        </w:rPr>
        <w:t>二</w:t>
      </w:r>
      <w:r w:rsidRPr="00845ED7">
        <w:rPr>
          <w:rFonts w:ascii="黑体" w:eastAsia="黑体" w:hAnsi="黑体" w:hint="eastAsia"/>
          <w:b/>
          <w:sz w:val="32"/>
          <w:szCs w:val="32"/>
        </w:rPr>
        <w:t>）</w:t>
      </w:r>
    </w:p>
    <w:p w14:paraId="1B962569" w14:textId="77777777" w:rsidR="00F37097" w:rsidRDefault="00F37097" w:rsidP="00F37097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75220">
        <w:rPr>
          <w:rFonts w:ascii="仿宋_GB2312" w:eastAsia="仿宋_GB2312" w:hAnsi="仿宋" w:cs="仿宋" w:hint="eastAsia"/>
          <w:sz w:val="32"/>
          <w:szCs w:val="32"/>
        </w:rPr>
        <w:t>刘玉杰，女，</w:t>
      </w:r>
      <w:r>
        <w:rPr>
          <w:rFonts w:ascii="仿宋_GB2312" w:eastAsia="仿宋_GB2312" w:hAnsi="仿宋" w:cs="仿宋" w:hint="eastAsia"/>
          <w:sz w:val="32"/>
          <w:szCs w:val="32"/>
        </w:rPr>
        <w:t>汉族，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1954年9月出生，中共党员，</w:t>
      </w:r>
      <w:r>
        <w:rPr>
          <w:rFonts w:ascii="仿宋_GB2312" w:eastAsia="仿宋_GB2312" w:hAnsi="仿宋" w:cs="仿宋" w:hint="eastAsia"/>
          <w:sz w:val="32"/>
          <w:szCs w:val="32"/>
        </w:rPr>
        <w:t>北京市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朝阳区奥运村</w:t>
      </w:r>
      <w:proofErr w:type="gramStart"/>
      <w:r w:rsidRPr="00175220">
        <w:rPr>
          <w:rFonts w:ascii="仿宋_GB2312" w:eastAsia="仿宋_GB2312" w:hAnsi="仿宋" w:cs="仿宋" w:hint="eastAsia"/>
          <w:sz w:val="32"/>
          <w:szCs w:val="32"/>
        </w:rPr>
        <w:t>街道双</w:t>
      </w:r>
      <w:proofErr w:type="gramEnd"/>
      <w:r w:rsidRPr="00175220">
        <w:rPr>
          <w:rFonts w:ascii="仿宋_GB2312" w:eastAsia="仿宋_GB2312" w:hAnsi="仿宋" w:cs="仿宋" w:hint="eastAsia"/>
          <w:sz w:val="32"/>
          <w:szCs w:val="32"/>
        </w:rPr>
        <w:t>泉社区第二党支部书记。</w:t>
      </w:r>
    </w:p>
    <w:p w14:paraId="6A25ED81" w14:textId="77777777" w:rsidR="00F37097" w:rsidRDefault="00F37097" w:rsidP="00F37097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C4A21">
        <w:rPr>
          <w:rFonts w:ascii="仿宋_GB2312" w:eastAsia="仿宋_GB2312" w:hAnsi="宋体" w:hint="eastAsia"/>
          <w:sz w:val="32"/>
          <w:szCs w:val="32"/>
        </w:rPr>
        <w:t>朝阳区奥运村</w:t>
      </w:r>
      <w:proofErr w:type="gramStart"/>
      <w:r w:rsidRPr="008C4A21">
        <w:rPr>
          <w:rFonts w:ascii="仿宋_GB2312" w:eastAsia="仿宋_GB2312" w:hAnsi="宋体" w:hint="eastAsia"/>
          <w:sz w:val="32"/>
          <w:szCs w:val="32"/>
        </w:rPr>
        <w:t>街道双</w:t>
      </w:r>
      <w:proofErr w:type="gramEnd"/>
      <w:r w:rsidRPr="008C4A21">
        <w:rPr>
          <w:rFonts w:ascii="仿宋_GB2312" w:eastAsia="仿宋_GB2312" w:hAnsi="宋体" w:hint="eastAsia"/>
          <w:sz w:val="32"/>
          <w:szCs w:val="32"/>
        </w:rPr>
        <w:t>泉社区</w:t>
      </w:r>
      <w:proofErr w:type="gramStart"/>
      <w:r w:rsidRPr="008C4A21">
        <w:rPr>
          <w:rFonts w:ascii="仿宋_GB2312" w:eastAsia="仿宋_GB2312" w:hAnsi="宋体" w:hint="eastAsia"/>
          <w:sz w:val="32"/>
          <w:szCs w:val="32"/>
        </w:rPr>
        <w:t>花虎</w:t>
      </w:r>
      <w:proofErr w:type="gramEnd"/>
      <w:r w:rsidRPr="008C4A21">
        <w:rPr>
          <w:rFonts w:ascii="仿宋_GB2312" w:eastAsia="仿宋_GB2312" w:hAnsi="宋体" w:hint="eastAsia"/>
          <w:sz w:val="32"/>
          <w:szCs w:val="32"/>
        </w:rPr>
        <w:t>沟2号院居民，常常会念叨说共产党好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8C4A21">
        <w:rPr>
          <w:rFonts w:ascii="仿宋_GB2312" w:eastAsia="仿宋_GB2312" w:hAnsi="宋体" w:hint="eastAsia"/>
          <w:sz w:val="32"/>
          <w:szCs w:val="32"/>
        </w:rPr>
        <w:t>说共产党好，肯定少不了说说刘玉杰。</w:t>
      </w:r>
      <w:r>
        <w:rPr>
          <w:rFonts w:ascii="仿宋_GB2312" w:eastAsia="仿宋_GB2312" w:hAnsi="仿宋" w:cs="仿宋" w:hint="eastAsia"/>
          <w:sz w:val="32"/>
          <w:szCs w:val="32"/>
        </w:rPr>
        <w:t>63岁的刘玉杰高位截瘫康复后，不担心自己健康，却一心牵挂左邻右舍。她负责的康复站，成了居民服务中心；她牵头的志愿服务队，帮扶困难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居民超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5000小时。物业管理、小区环境……她都热心参与，是群众“靠得住的党员先锋”。</w:t>
      </w:r>
    </w:p>
    <w:p w14:paraId="4C156F30" w14:textId="77777777" w:rsidR="00F37097" w:rsidRPr="00175220" w:rsidRDefault="00F37097" w:rsidP="00F37097">
      <w:pPr>
        <w:spacing w:line="52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2939B0">
        <w:rPr>
          <w:rFonts w:ascii="黑体" w:eastAsia="黑体" w:hAnsi="黑体" w:cs="仿宋" w:hint="eastAsia"/>
          <w:b/>
          <w:sz w:val="32"/>
          <w:szCs w:val="32"/>
        </w:rPr>
        <w:t>康复站成党员服务站</w:t>
      </w:r>
      <w:r w:rsidRPr="002939B0">
        <w:rPr>
          <w:rFonts w:ascii="黑体" w:eastAsia="黑体" w:hAnsi="黑体" w:cs="仿宋" w:hint="eastAsia"/>
          <w:sz w:val="32"/>
          <w:szCs w:val="32"/>
        </w:rPr>
        <w:t>。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刘玉杰原是汽修一厂员工，2000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因旧伤发作导致颈椎错位高位截瘫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两次大手术和近半年休养</w:t>
      </w:r>
      <w:r>
        <w:rPr>
          <w:rFonts w:ascii="仿宋_GB2312" w:eastAsia="仿宋_GB2312" w:hAnsi="仿宋" w:cs="仿宋" w:hint="eastAsia"/>
          <w:sz w:val="32"/>
          <w:szCs w:val="32"/>
        </w:rPr>
        <w:t>后，她才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再次站起来。</w:t>
      </w:r>
    </w:p>
    <w:p w14:paraId="6D5771E8" w14:textId="77777777" w:rsidR="00F37097" w:rsidRPr="008C4A21" w:rsidRDefault="00F37097" w:rsidP="00F3709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75220">
        <w:rPr>
          <w:rFonts w:ascii="仿宋_GB2312" w:eastAsia="仿宋_GB2312" w:hAnsi="仿宋" w:cs="仿宋" w:hint="eastAsia"/>
          <w:sz w:val="32"/>
          <w:szCs w:val="32"/>
        </w:rPr>
        <w:t>2006</w:t>
      </w:r>
      <w:r>
        <w:rPr>
          <w:rFonts w:ascii="仿宋_GB2312" w:eastAsia="仿宋_GB2312" w:hAnsi="仿宋" w:cs="仿宋" w:hint="eastAsia"/>
          <w:sz w:val="32"/>
          <w:szCs w:val="32"/>
        </w:rPr>
        <w:t>年，居委会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工作人员找到身残病退的刘玉杰，希望她担任双泉社区残疾人康复站负责人，刘玉杰想都没想答应了</w:t>
      </w:r>
      <w:r>
        <w:rPr>
          <w:rFonts w:ascii="仿宋_GB2312" w:eastAsia="仿宋_GB2312" w:hAnsi="仿宋" w:cs="仿宋" w:hint="eastAsia"/>
          <w:sz w:val="32"/>
          <w:szCs w:val="32"/>
        </w:rPr>
        <w:t>，还不要报酬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。</w:t>
      </w:r>
      <w:r w:rsidRPr="008C4A21">
        <w:rPr>
          <w:rFonts w:ascii="仿宋_GB2312" w:eastAsia="仿宋_GB2312" w:hAnsi="宋体" w:hint="eastAsia"/>
          <w:sz w:val="32"/>
          <w:szCs w:val="32"/>
        </w:rPr>
        <w:t>就这样，社区残疾人康复站就成了刘玉杰内退后的第一个工作地点。给小区里的残疾人发放慰问品、帮助残疾人解决困难、登记残疾人信息、维护站内的残疾人康复设备也就成了她的日常工作。</w:t>
      </w:r>
    </w:p>
    <w:p w14:paraId="4EB9B995" w14:textId="77777777" w:rsidR="00F37097" w:rsidRPr="00A64304" w:rsidRDefault="00F37097" w:rsidP="00F37097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组织大家给老人织帽子、上门服务残疾人；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行动不便的老人</w:t>
      </w:r>
      <w:r>
        <w:rPr>
          <w:rFonts w:ascii="仿宋_GB2312" w:eastAsia="仿宋_GB2312" w:hAnsi="仿宋" w:cs="仿宋" w:hint="eastAsia"/>
          <w:sz w:val="32"/>
          <w:szCs w:val="32"/>
        </w:rPr>
        <w:t>去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社区居委会去办理</w:t>
      </w:r>
      <w:proofErr w:type="gramStart"/>
      <w:r w:rsidRPr="00175220">
        <w:rPr>
          <w:rFonts w:ascii="仿宋_GB2312" w:eastAsia="仿宋_GB2312" w:hAnsi="仿宋" w:cs="仿宋" w:hint="eastAsia"/>
          <w:sz w:val="32"/>
          <w:szCs w:val="32"/>
        </w:rPr>
        <w:t>老年卡</w:t>
      </w:r>
      <w:proofErr w:type="gramEnd"/>
      <w:r w:rsidRPr="00175220">
        <w:rPr>
          <w:rFonts w:ascii="仿宋_GB2312" w:eastAsia="仿宋_GB2312" w:hAnsi="仿宋" w:cs="仿宋" w:hint="eastAsia"/>
          <w:sz w:val="32"/>
          <w:szCs w:val="32"/>
        </w:rPr>
        <w:t>之类的事情，都委托给</w:t>
      </w:r>
      <w:r>
        <w:rPr>
          <w:rFonts w:ascii="仿宋_GB2312" w:eastAsia="仿宋_GB2312" w:hAnsi="仿宋" w:cs="仿宋" w:hint="eastAsia"/>
          <w:sz w:val="32"/>
          <w:szCs w:val="32"/>
        </w:rPr>
        <w:t>她……很快，“有事就找刘姐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”</w:t>
      </w:r>
      <w:r>
        <w:rPr>
          <w:rFonts w:ascii="仿宋_GB2312" w:eastAsia="仿宋_GB2312" w:hAnsi="仿宋" w:cs="仿宋" w:hint="eastAsia"/>
          <w:sz w:val="32"/>
          <w:szCs w:val="32"/>
        </w:rPr>
        <w:t>在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街坊邻居</w:t>
      </w:r>
      <w:r>
        <w:rPr>
          <w:rFonts w:ascii="仿宋_GB2312" w:eastAsia="仿宋_GB2312" w:hAnsi="仿宋" w:cs="仿宋" w:hint="eastAsia"/>
          <w:sz w:val="32"/>
          <w:szCs w:val="32"/>
        </w:rPr>
        <w:t>中传开了，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院里社区工作者都说：“</w:t>
      </w:r>
      <w:r>
        <w:rPr>
          <w:rFonts w:ascii="仿宋_GB2312" w:eastAsia="仿宋_GB2312" w:hAnsi="仿宋" w:cs="仿宋" w:hint="eastAsia"/>
          <w:sz w:val="32"/>
          <w:szCs w:val="32"/>
        </w:rPr>
        <w:t>这里就是党员服务站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！”</w:t>
      </w:r>
    </w:p>
    <w:p w14:paraId="46115CF9" w14:textId="77777777" w:rsidR="00F37097" w:rsidRPr="00175220" w:rsidRDefault="00F37097" w:rsidP="00F37097">
      <w:pPr>
        <w:spacing w:line="52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2939B0">
        <w:rPr>
          <w:rFonts w:ascii="黑体" w:eastAsia="黑体" w:hAnsi="黑体" w:cs="仿宋" w:hint="eastAsia"/>
          <w:b/>
          <w:sz w:val="32"/>
          <w:szCs w:val="32"/>
        </w:rPr>
        <w:t>党员“连心卡”连着千百家。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2010年，刘玉杰把院里已经退休的70多名老党员组织了起来，成立了社区第二党支部，开始了助人为乐的公益行动。</w:t>
      </w:r>
    </w:p>
    <w:p w14:paraId="2328A01D" w14:textId="77777777" w:rsidR="00F37097" w:rsidRDefault="00F37097" w:rsidP="00F3709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75220">
        <w:rPr>
          <w:rFonts w:ascii="仿宋_GB2312" w:eastAsia="仿宋_GB2312" w:hAnsi="仿宋" w:cs="仿宋" w:hint="eastAsia"/>
          <w:sz w:val="32"/>
          <w:szCs w:val="32"/>
        </w:rPr>
        <w:lastRenderedPageBreak/>
        <w:t>刘玉杰带领24名身体条件好的党员组成“春雨”志愿服务队，和院里30户老、疾、残、</w:t>
      </w:r>
      <w:proofErr w:type="gramStart"/>
      <w:r w:rsidRPr="00175220">
        <w:rPr>
          <w:rFonts w:ascii="仿宋_GB2312" w:eastAsia="仿宋_GB2312" w:hAnsi="仿宋" w:cs="仿宋" w:hint="eastAsia"/>
          <w:sz w:val="32"/>
          <w:szCs w:val="32"/>
        </w:rPr>
        <w:t>独困难</w:t>
      </w:r>
      <w:proofErr w:type="gramEnd"/>
      <w:r w:rsidRPr="00175220">
        <w:rPr>
          <w:rFonts w:ascii="仿宋_GB2312" w:eastAsia="仿宋_GB2312" w:hAnsi="仿宋" w:cs="仿宋" w:hint="eastAsia"/>
          <w:sz w:val="32"/>
          <w:szCs w:val="32"/>
        </w:rPr>
        <w:t>居民结成帮扶对子，向他们伸出援助之手。为了帮扶精准，刘玉杰带领志愿服务</w:t>
      </w:r>
      <w:proofErr w:type="gramStart"/>
      <w:r w:rsidRPr="00175220">
        <w:rPr>
          <w:rFonts w:ascii="仿宋_GB2312" w:eastAsia="仿宋_GB2312" w:hAnsi="仿宋" w:cs="仿宋" w:hint="eastAsia"/>
          <w:sz w:val="32"/>
          <w:szCs w:val="32"/>
        </w:rPr>
        <w:t>队制作</w:t>
      </w:r>
      <w:proofErr w:type="gramEnd"/>
      <w:r w:rsidRPr="00175220">
        <w:rPr>
          <w:rFonts w:ascii="仿宋_GB2312" w:eastAsia="仿宋_GB2312" w:hAnsi="仿宋" w:cs="仿宋" w:hint="eastAsia"/>
          <w:sz w:val="32"/>
          <w:szCs w:val="32"/>
        </w:rPr>
        <w:t>了“连心卡”，贴在帮扶对象家里，帮扶对象可以24小时电话求助。</w:t>
      </w:r>
      <w:r w:rsidRPr="008C4A21">
        <w:rPr>
          <w:rFonts w:ascii="仿宋_GB2312" w:eastAsia="仿宋_GB2312" w:hAnsi="宋体" w:hint="eastAsia"/>
          <w:sz w:val="32"/>
          <w:szCs w:val="32"/>
        </w:rPr>
        <w:t>85岁的李忠义老人把“连心卡”贴在卧室的门上，平时买米捎菜打“卡”上的志愿者电话就行。年过七旬的谢素珍老人扭了腰，两个儿子都不在身边，每天去医院打针成了大难题。刘玉杰知道后，主动安排“春雨”志愿者李东香、李国强等人轮流推着轮椅护送老人去医院。</w:t>
      </w:r>
    </w:p>
    <w:p w14:paraId="68934256" w14:textId="77777777" w:rsidR="00F37097" w:rsidRDefault="00F37097" w:rsidP="00F37097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75220">
        <w:rPr>
          <w:rFonts w:ascii="仿宋_GB2312" w:eastAsia="仿宋_GB2312" w:hAnsi="仿宋" w:cs="仿宋" w:hint="eastAsia"/>
          <w:sz w:val="32"/>
          <w:szCs w:val="32"/>
        </w:rPr>
        <w:t>几年下来，“春雨”志愿行动在这个近千人的小区里累计上门服务300余人次，总服务时长达5000多个小时。服务队志愿者发展到</w:t>
      </w:r>
      <w:r>
        <w:rPr>
          <w:rFonts w:ascii="仿宋_GB2312" w:eastAsia="仿宋_GB2312" w:hAnsi="仿宋" w:cs="仿宋" w:hint="eastAsia"/>
          <w:sz w:val="32"/>
          <w:szCs w:val="32"/>
        </w:rPr>
        <w:t>60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人，被帮扶对象51人。如今，很多年轻人也主动加入“春雨”队伍，小区里形成了“低龄助高龄，有事大家帮”的良好风气。</w:t>
      </w:r>
    </w:p>
    <w:p w14:paraId="7464DA38" w14:textId="27B5BF4F" w:rsidR="00F37097" w:rsidRPr="008C4A21" w:rsidRDefault="00F37097" w:rsidP="00F37097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2939B0">
        <w:rPr>
          <w:rFonts w:ascii="黑体" w:eastAsia="黑体" w:hAnsi="黑体" w:cs="仿宋" w:hint="eastAsia"/>
          <w:b/>
          <w:sz w:val="32"/>
          <w:szCs w:val="32"/>
        </w:rPr>
        <w:t>“建准物业，信得过党员”。</w:t>
      </w:r>
      <w:r w:rsidRPr="00A6430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8C4A21">
        <w:rPr>
          <w:rFonts w:ascii="仿宋_GB2312" w:eastAsia="仿宋_GB2312" w:hAnsi="宋体" w:hint="eastAsia"/>
          <w:sz w:val="32"/>
          <w:szCs w:val="32"/>
        </w:rPr>
        <w:t>老旧小区没有规范的物业管理，在环境整治、综合服务等方面明显力不从心。相关部门曾经几次提出要在这个宿舍院建立物业，但由于种种原因，多家专业公司都知难而退。</w:t>
      </w:r>
    </w:p>
    <w:p w14:paraId="5C1495A5" w14:textId="77777777" w:rsidR="00F37097" w:rsidRPr="00175220" w:rsidRDefault="00F37097" w:rsidP="00F37097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社区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居民牢牢认定：刘玉杰</w:t>
      </w:r>
      <w:r>
        <w:rPr>
          <w:rFonts w:ascii="仿宋_GB2312" w:eastAsia="仿宋_GB2312" w:hAnsi="仿宋" w:cs="仿宋" w:hint="eastAsia"/>
          <w:sz w:val="32"/>
          <w:szCs w:val="32"/>
        </w:rPr>
        <w:t>是党员，信得过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！</w:t>
      </w:r>
      <w:r>
        <w:rPr>
          <w:rFonts w:ascii="仿宋_GB2312" w:eastAsia="仿宋_GB2312" w:hAnsi="仿宋" w:cs="仿宋" w:hint="eastAsia"/>
          <w:sz w:val="32"/>
          <w:szCs w:val="32"/>
        </w:rPr>
        <w:t>小区建立准物业管理，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刘玉杰被</w:t>
      </w:r>
      <w:r>
        <w:rPr>
          <w:rFonts w:ascii="仿宋_GB2312" w:eastAsia="仿宋_GB2312" w:hAnsi="仿宋" w:cs="仿宋" w:hint="eastAsia"/>
          <w:sz w:val="32"/>
          <w:szCs w:val="32"/>
        </w:rPr>
        <w:t>推举为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准物业委员会主任。她带着志愿者修剪小区里的树木，统计居民车辆信息，施划停车位，并制定出小区车辆的出入制度，她要让小区管理</w:t>
      </w:r>
      <w:proofErr w:type="gramStart"/>
      <w:r w:rsidRPr="00175220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175220">
        <w:rPr>
          <w:rFonts w:ascii="仿宋_GB2312" w:eastAsia="仿宋_GB2312" w:hAnsi="仿宋" w:cs="仿宋" w:hint="eastAsia"/>
          <w:sz w:val="32"/>
          <w:szCs w:val="32"/>
        </w:rPr>
        <w:t>步步走向规范。居民自治、社区共治和社会综合治理</w:t>
      </w:r>
      <w:r>
        <w:rPr>
          <w:rFonts w:ascii="仿宋_GB2312" w:eastAsia="仿宋_GB2312" w:hAnsi="仿宋" w:cs="仿宋" w:hint="eastAsia"/>
          <w:sz w:val="32"/>
          <w:szCs w:val="32"/>
        </w:rPr>
        <w:t>，都成了刘玉杰关注的问题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。小区里谁家门禁卡坏了找她，姐妹俩吵架找她，身体不舒服了找她，甚至忘了某医院的名称也找她……</w:t>
      </w:r>
    </w:p>
    <w:p w14:paraId="1CBDCC29" w14:textId="77777777" w:rsidR="00F37097" w:rsidRPr="00175220" w:rsidRDefault="00F37097" w:rsidP="00F37097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75220">
        <w:rPr>
          <w:rFonts w:ascii="仿宋_GB2312" w:eastAsia="仿宋_GB2312" w:hAnsi="仿宋" w:cs="仿宋" w:hint="eastAsia"/>
          <w:sz w:val="32"/>
          <w:szCs w:val="32"/>
        </w:rPr>
        <w:t>刘玉杰家住五楼，</w:t>
      </w:r>
      <w:r>
        <w:rPr>
          <w:rFonts w:ascii="仿宋_GB2312" w:eastAsia="仿宋_GB2312" w:hAnsi="仿宋" w:cs="仿宋" w:hint="eastAsia"/>
          <w:sz w:val="32"/>
          <w:szCs w:val="32"/>
        </w:rPr>
        <w:t>老旧小区没有电梯，上下楼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十分困难，</w:t>
      </w:r>
      <w:r w:rsidRPr="00175220">
        <w:rPr>
          <w:rFonts w:ascii="仿宋_GB2312" w:eastAsia="仿宋_GB2312" w:hAnsi="仿宋" w:cs="仿宋" w:hint="eastAsia"/>
          <w:sz w:val="32"/>
          <w:szCs w:val="32"/>
        </w:rPr>
        <w:lastRenderedPageBreak/>
        <w:t>需要抓紧栏杆借助手劲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即使如此，每次回家后，只要楼下传来邻里的呼唤，她总是连声答应着往下就走。</w:t>
      </w:r>
      <w:r>
        <w:rPr>
          <w:rFonts w:ascii="仿宋_GB2312" w:eastAsia="仿宋_GB2312" w:hAnsi="仿宋" w:cs="仿宋" w:hint="eastAsia"/>
          <w:sz w:val="32"/>
          <w:szCs w:val="32"/>
        </w:rPr>
        <w:t>日子久了，栏杆上就被磨出一道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锃亮的印迹。</w:t>
      </w:r>
    </w:p>
    <w:p w14:paraId="384E05FB" w14:textId="77777777" w:rsidR="00F37097" w:rsidRPr="00175220" w:rsidRDefault="00F37097" w:rsidP="00F37097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刘玉杰家里十分简朴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。家里最珍贵的物件是两张发黄的报纸，一张是人民日报，一张是解放军报，上面刊登了她的父亲——一位</w:t>
      </w:r>
      <w:r>
        <w:rPr>
          <w:rFonts w:ascii="仿宋_GB2312" w:eastAsia="仿宋_GB2312" w:hAnsi="仿宋" w:cs="仿宋" w:hint="eastAsia"/>
          <w:sz w:val="32"/>
          <w:szCs w:val="32"/>
        </w:rPr>
        <w:t>新中国少将逝世的讣闻。她是“红二代”，却从来没有炫耀，只是用行动为红色党旗继续添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彩。</w:t>
      </w:r>
    </w:p>
    <w:p w14:paraId="244833CB" w14:textId="77777777" w:rsidR="00F37097" w:rsidRPr="004A6BC0" w:rsidRDefault="00F37097" w:rsidP="00F37097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刘玉杰曾荣获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“2017北京榜样”</w:t>
      </w:r>
      <w:proofErr w:type="gramStart"/>
      <w:r w:rsidRPr="00175220">
        <w:rPr>
          <w:rFonts w:ascii="仿宋_GB2312" w:eastAsia="仿宋_GB2312" w:hAnsi="仿宋" w:cs="仿宋" w:hint="eastAsia"/>
          <w:sz w:val="32"/>
          <w:szCs w:val="32"/>
        </w:rPr>
        <w:t>周榜人物</w:t>
      </w:r>
      <w:proofErr w:type="gramEnd"/>
      <w:r w:rsidRPr="00175220">
        <w:rPr>
          <w:rFonts w:ascii="仿宋_GB2312" w:eastAsia="仿宋_GB2312" w:hAnsi="仿宋" w:cs="仿宋" w:hint="eastAsia"/>
          <w:sz w:val="32"/>
          <w:szCs w:val="32"/>
        </w:rPr>
        <w:t>等荣誉</w:t>
      </w:r>
      <w:r>
        <w:rPr>
          <w:rFonts w:ascii="仿宋_GB2312" w:eastAsia="仿宋_GB2312" w:hAnsi="仿宋" w:cs="仿宋" w:hint="eastAsia"/>
          <w:sz w:val="32"/>
          <w:szCs w:val="32"/>
        </w:rPr>
        <w:t>，并荣登2016年“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北京社会好人</w:t>
      </w:r>
      <w:r>
        <w:rPr>
          <w:rFonts w:ascii="仿宋_GB2312" w:eastAsia="仿宋_GB2312" w:hAnsi="仿宋" w:cs="仿宋" w:hint="eastAsia"/>
          <w:sz w:val="32"/>
          <w:szCs w:val="32"/>
        </w:rPr>
        <w:t>榜”</w:t>
      </w:r>
      <w:r w:rsidRPr="00175220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0F4650D2" w14:textId="24743BB7" w:rsidR="00970905" w:rsidRPr="00F37097" w:rsidRDefault="00970905" w:rsidP="006D144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970905" w:rsidRPr="00F37097" w:rsidSect="006D144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94C2A" w14:textId="77777777" w:rsidR="00F85AC2" w:rsidRDefault="00F85AC2" w:rsidP="00FB247A">
      <w:r>
        <w:separator/>
      </w:r>
    </w:p>
  </w:endnote>
  <w:endnote w:type="continuationSeparator" w:id="0">
    <w:p w14:paraId="513EC3B0" w14:textId="77777777" w:rsidR="00F85AC2" w:rsidRDefault="00F85AC2" w:rsidP="00FB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2C382" w14:textId="477526A3" w:rsidR="002001A2" w:rsidRPr="00A46D99" w:rsidRDefault="002001A2" w:rsidP="00A46D99">
    <w:pPr>
      <w:pStyle w:val="a5"/>
      <w:jc w:val="center"/>
      <w:rPr>
        <w:rFonts w:ascii="Times New Roman" w:hAnsi="Times New Roman" w:cs="Times New Roman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3BFC3" w14:textId="77777777" w:rsidR="00F85AC2" w:rsidRDefault="00F85AC2" w:rsidP="00FB247A">
      <w:r>
        <w:separator/>
      </w:r>
    </w:p>
  </w:footnote>
  <w:footnote w:type="continuationSeparator" w:id="0">
    <w:p w14:paraId="730FFF1D" w14:textId="77777777" w:rsidR="00F85AC2" w:rsidRDefault="00F85AC2" w:rsidP="00FB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6D"/>
    <w:rsid w:val="000221A3"/>
    <w:rsid w:val="0004162D"/>
    <w:rsid w:val="000517C6"/>
    <w:rsid w:val="000558D2"/>
    <w:rsid w:val="00056BE1"/>
    <w:rsid w:val="00062AAD"/>
    <w:rsid w:val="0007652F"/>
    <w:rsid w:val="00081AD9"/>
    <w:rsid w:val="000D70CF"/>
    <w:rsid w:val="000E011D"/>
    <w:rsid w:val="000E0954"/>
    <w:rsid w:val="00105A35"/>
    <w:rsid w:val="00110FB5"/>
    <w:rsid w:val="00190E16"/>
    <w:rsid w:val="001B2193"/>
    <w:rsid w:val="001E29AA"/>
    <w:rsid w:val="001F6CC3"/>
    <w:rsid w:val="002001A2"/>
    <w:rsid w:val="00224228"/>
    <w:rsid w:val="00240420"/>
    <w:rsid w:val="00281529"/>
    <w:rsid w:val="002B2CE6"/>
    <w:rsid w:val="002D59D2"/>
    <w:rsid w:val="00340293"/>
    <w:rsid w:val="00340776"/>
    <w:rsid w:val="003479C9"/>
    <w:rsid w:val="0035164B"/>
    <w:rsid w:val="00357E88"/>
    <w:rsid w:val="00366FBC"/>
    <w:rsid w:val="00373063"/>
    <w:rsid w:val="003806D2"/>
    <w:rsid w:val="00391327"/>
    <w:rsid w:val="003960BB"/>
    <w:rsid w:val="003A0945"/>
    <w:rsid w:val="003B1807"/>
    <w:rsid w:val="003C7A64"/>
    <w:rsid w:val="00411C24"/>
    <w:rsid w:val="00425A41"/>
    <w:rsid w:val="004320F0"/>
    <w:rsid w:val="004348E9"/>
    <w:rsid w:val="004B5234"/>
    <w:rsid w:val="004C4E95"/>
    <w:rsid w:val="004E5969"/>
    <w:rsid w:val="004F12D8"/>
    <w:rsid w:val="004F42D3"/>
    <w:rsid w:val="005051C2"/>
    <w:rsid w:val="00536FB5"/>
    <w:rsid w:val="005836FE"/>
    <w:rsid w:val="00591827"/>
    <w:rsid w:val="0059363C"/>
    <w:rsid w:val="005949F4"/>
    <w:rsid w:val="005C100C"/>
    <w:rsid w:val="005D7310"/>
    <w:rsid w:val="005F5131"/>
    <w:rsid w:val="005F6609"/>
    <w:rsid w:val="006120A8"/>
    <w:rsid w:val="00614758"/>
    <w:rsid w:val="0062561F"/>
    <w:rsid w:val="006432BB"/>
    <w:rsid w:val="006447D6"/>
    <w:rsid w:val="00646218"/>
    <w:rsid w:val="006A460D"/>
    <w:rsid w:val="006A4D77"/>
    <w:rsid w:val="006A6F2D"/>
    <w:rsid w:val="006B4A49"/>
    <w:rsid w:val="006D1447"/>
    <w:rsid w:val="006D185D"/>
    <w:rsid w:val="006D4878"/>
    <w:rsid w:val="006D7F31"/>
    <w:rsid w:val="006E0345"/>
    <w:rsid w:val="00702A30"/>
    <w:rsid w:val="00727C48"/>
    <w:rsid w:val="00743132"/>
    <w:rsid w:val="00745A84"/>
    <w:rsid w:val="00757CC9"/>
    <w:rsid w:val="00797C39"/>
    <w:rsid w:val="007C277B"/>
    <w:rsid w:val="007C5004"/>
    <w:rsid w:val="007D1B59"/>
    <w:rsid w:val="007D5FEE"/>
    <w:rsid w:val="007E5151"/>
    <w:rsid w:val="007E52E3"/>
    <w:rsid w:val="007F6259"/>
    <w:rsid w:val="008117F5"/>
    <w:rsid w:val="00820D18"/>
    <w:rsid w:val="0082388B"/>
    <w:rsid w:val="008460FA"/>
    <w:rsid w:val="008556A0"/>
    <w:rsid w:val="0086650E"/>
    <w:rsid w:val="00877AAB"/>
    <w:rsid w:val="00933B8E"/>
    <w:rsid w:val="00944EDC"/>
    <w:rsid w:val="00970905"/>
    <w:rsid w:val="009974CD"/>
    <w:rsid w:val="009A7718"/>
    <w:rsid w:val="009B6CEA"/>
    <w:rsid w:val="009C6BC2"/>
    <w:rsid w:val="009D46A5"/>
    <w:rsid w:val="00A4146C"/>
    <w:rsid w:val="00A46D99"/>
    <w:rsid w:val="00A54C3B"/>
    <w:rsid w:val="00AB29DE"/>
    <w:rsid w:val="00AB57B8"/>
    <w:rsid w:val="00AC2954"/>
    <w:rsid w:val="00AD5435"/>
    <w:rsid w:val="00B03FEA"/>
    <w:rsid w:val="00B73614"/>
    <w:rsid w:val="00BD105B"/>
    <w:rsid w:val="00BE636F"/>
    <w:rsid w:val="00C0435C"/>
    <w:rsid w:val="00C178C7"/>
    <w:rsid w:val="00C25D09"/>
    <w:rsid w:val="00C3130C"/>
    <w:rsid w:val="00C34D0A"/>
    <w:rsid w:val="00C54F94"/>
    <w:rsid w:val="00C935B6"/>
    <w:rsid w:val="00C978A7"/>
    <w:rsid w:val="00CC6E6B"/>
    <w:rsid w:val="00CE1635"/>
    <w:rsid w:val="00CE397C"/>
    <w:rsid w:val="00D15724"/>
    <w:rsid w:val="00D54C68"/>
    <w:rsid w:val="00D70490"/>
    <w:rsid w:val="00D74C11"/>
    <w:rsid w:val="00D95169"/>
    <w:rsid w:val="00DD09CF"/>
    <w:rsid w:val="00DD2910"/>
    <w:rsid w:val="00DD3327"/>
    <w:rsid w:val="00DE6D32"/>
    <w:rsid w:val="00E1526D"/>
    <w:rsid w:val="00E35152"/>
    <w:rsid w:val="00E47F8A"/>
    <w:rsid w:val="00E53A83"/>
    <w:rsid w:val="00E5462E"/>
    <w:rsid w:val="00E6237F"/>
    <w:rsid w:val="00E70EFD"/>
    <w:rsid w:val="00E828E1"/>
    <w:rsid w:val="00EA2BE8"/>
    <w:rsid w:val="00EB1D85"/>
    <w:rsid w:val="00EB36EC"/>
    <w:rsid w:val="00EF6962"/>
    <w:rsid w:val="00F014A6"/>
    <w:rsid w:val="00F23F1C"/>
    <w:rsid w:val="00F313EB"/>
    <w:rsid w:val="00F37097"/>
    <w:rsid w:val="00F476F5"/>
    <w:rsid w:val="00F829F0"/>
    <w:rsid w:val="00F85AC2"/>
    <w:rsid w:val="00FB247A"/>
    <w:rsid w:val="00FC4F00"/>
    <w:rsid w:val="00FC72B9"/>
    <w:rsid w:val="00FC7FA7"/>
    <w:rsid w:val="00FD57CA"/>
    <w:rsid w:val="00FD7B2C"/>
    <w:rsid w:val="00FF4802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C5008"/>
  <w15:chartTrackingRefBased/>
  <w15:docId w15:val="{F0C48D77-837F-4451-8F42-3F9D874F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2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47A"/>
    <w:rPr>
      <w:sz w:val="18"/>
      <w:szCs w:val="18"/>
    </w:rPr>
  </w:style>
  <w:style w:type="character" w:styleId="a7">
    <w:name w:val="page number"/>
    <w:basedOn w:val="a0"/>
    <w:rsid w:val="002B2CE6"/>
  </w:style>
  <w:style w:type="paragraph" w:styleId="a8">
    <w:name w:val="Balloon Text"/>
    <w:basedOn w:val="a"/>
    <w:link w:val="a9"/>
    <w:uiPriority w:val="99"/>
    <w:semiHidden/>
    <w:unhideWhenUsed/>
    <w:rsid w:val="006E03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E0345"/>
    <w:rPr>
      <w:sz w:val="18"/>
      <w:szCs w:val="18"/>
    </w:rPr>
  </w:style>
  <w:style w:type="paragraph" w:customStyle="1" w:styleId="CharCharCharChar">
    <w:name w:val="Char Char Char Char"/>
    <w:basedOn w:val="aa"/>
    <w:autoRedefine/>
    <w:rsid w:val="00745A84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745A84"/>
    <w:rPr>
      <w:rFonts w:ascii="Microsoft YaHei UI" w:eastAsia="Microsoft YaHei UI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745A84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yuhang wang</dc:creator>
  <cp:keywords/>
  <dc:description/>
  <cp:lastModifiedBy>yuhang wang</cp:lastModifiedBy>
  <cp:revision>28</cp:revision>
  <cp:lastPrinted>2017-12-06T07:41:00Z</cp:lastPrinted>
  <dcterms:created xsi:type="dcterms:W3CDTF">2017-12-06T03:04:00Z</dcterms:created>
  <dcterms:modified xsi:type="dcterms:W3CDTF">2017-12-06T08:08:00Z</dcterms:modified>
</cp:coreProperties>
</file>