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849" w:rsidRPr="007034F2" w:rsidRDefault="007034F2" w:rsidP="007034F2">
      <w:pPr>
        <w:spacing w:line="360" w:lineRule="auto"/>
        <w:jc w:val="center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7034F2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201</w:t>
      </w:r>
      <w:r w:rsidR="0066579F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8</w:t>
      </w:r>
      <w:r w:rsidRPr="007034F2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年各类资金绩效的归口单位名单</w:t>
      </w:r>
    </w:p>
    <w:p w:rsidR="007034F2" w:rsidRDefault="007034F2" w:rsidP="007034F2">
      <w:pPr>
        <w:spacing w:line="360" w:lineRule="auto"/>
        <w:jc w:val="center"/>
        <w:rPr>
          <w:rFonts w:ascii="宋体" w:hAnsi="宋体" w:cs="宋体"/>
          <w:b/>
          <w:bCs/>
          <w:color w:val="FF0000"/>
          <w:kern w:val="0"/>
          <w:sz w:val="24"/>
          <w:szCs w:val="24"/>
        </w:rPr>
      </w:pPr>
    </w:p>
    <w:p w:rsidR="007034F2" w:rsidRPr="007034F2" w:rsidRDefault="007034F2" w:rsidP="007034F2">
      <w:pPr>
        <w:spacing w:line="360" w:lineRule="auto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7034F2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一、201</w:t>
      </w:r>
      <w:r w:rsidR="004E0CAC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8</w:t>
      </w:r>
      <w:r w:rsidRPr="007034F2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年财政专项</w:t>
      </w:r>
    </w:p>
    <w:p w:rsidR="007034F2" w:rsidRPr="004216DC" w:rsidRDefault="004E0CAC" w:rsidP="007034F2">
      <w:pPr>
        <w:spacing w:line="360" w:lineRule="auto"/>
        <w:jc w:val="left"/>
        <w:rPr>
          <w:rFonts w:ascii="宋体" w:hAnsi="宋体" w:cs="宋体"/>
          <w:bCs/>
          <w:kern w:val="0"/>
          <w:sz w:val="24"/>
          <w:szCs w:val="24"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研究生院、</w:t>
      </w:r>
      <w:r w:rsidR="00D102CA" w:rsidRPr="004216DC">
        <w:rPr>
          <w:rFonts w:ascii="宋体" w:hAnsi="宋体" w:cs="宋体" w:hint="eastAsia"/>
          <w:bCs/>
          <w:kern w:val="0"/>
          <w:sz w:val="24"/>
          <w:szCs w:val="24"/>
        </w:rPr>
        <w:t>学生处、教务处、人事处、后勤基建处、保卫处、科研处、国际学院、国际合作交流处、工会</w:t>
      </w:r>
      <w:r w:rsidR="004216DC" w:rsidRPr="004216DC">
        <w:rPr>
          <w:rFonts w:ascii="宋体" w:hAnsi="宋体" w:cs="宋体" w:hint="eastAsia"/>
          <w:bCs/>
          <w:kern w:val="0"/>
          <w:sz w:val="24"/>
          <w:szCs w:val="24"/>
        </w:rPr>
        <w:t>、对外联络合作处</w:t>
      </w:r>
    </w:p>
    <w:p w:rsidR="004B7E9D" w:rsidRPr="00B821DE" w:rsidRDefault="004B7E9D" w:rsidP="007034F2">
      <w:pPr>
        <w:spacing w:line="360" w:lineRule="auto"/>
        <w:jc w:val="left"/>
        <w:rPr>
          <w:rFonts w:ascii="宋体" w:hAnsi="宋体" w:cs="宋体"/>
          <w:bCs/>
          <w:color w:val="000000" w:themeColor="text1"/>
          <w:kern w:val="0"/>
          <w:sz w:val="24"/>
          <w:szCs w:val="24"/>
        </w:rPr>
      </w:pPr>
      <w:bookmarkStart w:id="0" w:name="_GoBack"/>
      <w:bookmarkEnd w:id="0"/>
    </w:p>
    <w:p w:rsidR="007034F2" w:rsidRPr="007034F2" w:rsidRDefault="007034F2" w:rsidP="007034F2">
      <w:pPr>
        <w:spacing w:line="360" w:lineRule="auto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7034F2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二、201</w:t>
      </w:r>
      <w:r w:rsidR="0066579F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8</w:t>
      </w:r>
      <w:r w:rsidRPr="007034F2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年促进高校内涵发展定额项目</w:t>
      </w:r>
    </w:p>
    <w:p w:rsidR="007034F2" w:rsidRPr="00181684" w:rsidRDefault="007034F2" w:rsidP="007034F2">
      <w:pPr>
        <w:spacing w:line="360" w:lineRule="auto"/>
        <w:jc w:val="left"/>
        <w:rPr>
          <w:rFonts w:ascii="宋体" w:hAnsi="宋体" w:cs="Arial"/>
          <w:bCs/>
          <w:kern w:val="0"/>
          <w:sz w:val="24"/>
          <w:szCs w:val="24"/>
        </w:rPr>
      </w:pPr>
      <w:r w:rsidRPr="00181684">
        <w:rPr>
          <w:rFonts w:ascii="宋体" w:hAnsi="宋体" w:cs="Arial" w:hint="eastAsia"/>
          <w:bCs/>
          <w:kern w:val="0"/>
          <w:sz w:val="24"/>
          <w:szCs w:val="24"/>
        </w:rPr>
        <w:t>教务处</w:t>
      </w:r>
      <w:r w:rsidR="00181684" w:rsidRPr="00181684">
        <w:rPr>
          <w:rFonts w:ascii="宋体" w:hAnsi="宋体" w:cs="Arial" w:hint="eastAsia"/>
          <w:bCs/>
          <w:kern w:val="0"/>
          <w:sz w:val="24"/>
          <w:szCs w:val="24"/>
        </w:rPr>
        <w:t>、</w:t>
      </w:r>
      <w:r w:rsidRPr="00181684">
        <w:rPr>
          <w:rFonts w:ascii="宋体" w:hAnsi="宋体" w:cs="Arial" w:hint="eastAsia"/>
          <w:bCs/>
          <w:kern w:val="0"/>
          <w:sz w:val="24"/>
          <w:szCs w:val="24"/>
        </w:rPr>
        <w:t>研究生部学科建设、研究生部研究生培养、</w:t>
      </w:r>
      <w:r w:rsidRPr="00181684">
        <w:rPr>
          <w:rFonts w:ascii="宋体" w:hAnsi="宋体" w:cs="Arial"/>
          <w:bCs/>
          <w:kern w:val="0"/>
          <w:sz w:val="24"/>
          <w:szCs w:val="24"/>
        </w:rPr>
        <w:t>学生处、团委、</w:t>
      </w:r>
      <w:r w:rsidRPr="00181684">
        <w:rPr>
          <w:rFonts w:ascii="宋体" w:hAnsi="宋体" w:cs="Arial" w:hint="eastAsia"/>
          <w:bCs/>
          <w:kern w:val="0"/>
          <w:sz w:val="24"/>
          <w:szCs w:val="24"/>
        </w:rPr>
        <w:t>发展</w:t>
      </w:r>
      <w:r w:rsidRPr="00181684">
        <w:rPr>
          <w:rFonts w:ascii="宋体" w:hAnsi="宋体" w:cs="Arial"/>
          <w:bCs/>
          <w:kern w:val="0"/>
          <w:sz w:val="24"/>
          <w:szCs w:val="24"/>
        </w:rPr>
        <w:t>规划处</w:t>
      </w:r>
      <w:r w:rsidRPr="00181684">
        <w:rPr>
          <w:rFonts w:ascii="宋体" w:hAnsi="宋体" w:cs="Arial" w:hint="eastAsia"/>
          <w:bCs/>
          <w:kern w:val="0"/>
          <w:sz w:val="24"/>
          <w:szCs w:val="24"/>
        </w:rPr>
        <w:t>、</w:t>
      </w:r>
      <w:r w:rsidRPr="00181684">
        <w:rPr>
          <w:rFonts w:ascii="宋体" w:hAnsi="宋体" w:cs="Arial"/>
          <w:bCs/>
          <w:kern w:val="0"/>
          <w:sz w:val="24"/>
          <w:szCs w:val="24"/>
        </w:rPr>
        <w:t>图书馆、资产处、人事处、</w:t>
      </w:r>
      <w:r w:rsidRPr="00181684">
        <w:rPr>
          <w:rFonts w:ascii="宋体" w:hAnsi="宋体" w:cs="Arial" w:hint="eastAsia"/>
          <w:bCs/>
          <w:kern w:val="0"/>
          <w:sz w:val="24"/>
          <w:szCs w:val="24"/>
        </w:rPr>
        <w:t>信息处</w:t>
      </w:r>
      <w:r w:rsidRPr="00181684">
        <w:rPr>
          <w:rFonts w:ascii="宋体" w:hAnsi="宋体" w:cs="Arial"/>
          <w:bCs/>
          <w:kern w:val="0"/>
          <w:sz w:val="24"/>
          <w:szCs w:val="24"/>
        </w:rPr>
        <w:t>、宣传部</w:t>
      </w:r>
      <w:r w:rsidR="00181684" w:rsidRPr="00181684">
        <w:rPr>
          <w:rFonts w:ascii="宋体" w:hAnsi="宋体" w:cs="Arial"/>
          <w:bCs/>
          <w:kern w:val="0"/>
          <w:sz w:val="24"/>
          <w:szCs w:val="24"/>
        </w:rPr>
        <w:t>、</w:t>
      </w:r>
      <w:r w:rsidR="0066579F">
        <w:rPr>
          <w:rFonts w:ascii="宋体" w:hAnsi="宋体" w:cs="Arial" w:hint="eastAsia"/>
          <w:bCs/>
          <w:kern w:val="0"/>
          <w:sz w:val="24"/>
          <w:szCs w:val="24"/>
        </w:rPr>
        <w:t>工会、</w:t>
      </w:r>
      <w:r w:rsidRPr="00181684">
        <w:rPr>
          <w:rFonts w:ascii="宋体" w:hAnsi="宋体" w:cs="Arial" w:hint="eastAsia"/>
          <w:bCs/>
          <w:kern w:val="0"/>
          <w:sz w:val="24"/>
          <w:szCs w:val="24"/>
        </w:rPr>
        <w:t>国际经济管理</w:t>
      </w:r>
      <w:r w:rsidRPr="00181684">
        <w:rPr>
          <w:rFonts w:ascii="宋体" w:hAnsi="宋体" w:cs="Arial"/>
          <w:bCs/>
          <w:kern w:val="0"/>
          <w:sz w:val="24"/>
          <w:szCs w:val="24"/>
        </w:rPr>
        <w:t>学院、杂志总社、国际学院</w:t>
      </w:r>
      <w:r w:rsidR="00181684" w:rsidRPr="00181684">
        <w:rPr>
          <w:rFonts w:ascii="宋体" w:hAnsi="宋体" w:cs="Arial" w:hint="eastAsia"/>
          <w:bCs/>
          <w:kern w:val="0"/>
          <w:sz w:val="24"/>
          <w:szCs w:val="24"/>
        </w:rPr>
        <w:t>、</w:t>
      </w:r>
      <w:r w:rsidRPr="00181684">
        <w:rPr>
          <w:rFonts w:ascii="宋体" w:hAnsi="宋体" w:cs="Arial" w:hint="eastAsia"/>
          <w:bCs/>
          <w:kern w:val="0"/>
          <w:sz w:val="24"/>
          <w:szCs w:val="24"/>
        </w:rPr>
        <w:t>国际合作交流处</w:t>
      </w:r>
      <w:r w:rsidR="00181684" w:rsidRPr="00181684">
        <w:rPr>
          <w:rFonts w:ascii="宋体" w:hAnsi="宋体" w:cs="Arial" w:hint="eastAsia"/>
          <w:bCs/>
          <w:kern w:val="0"/>
          <w:sz w:val="24"/>
          <w:szCs w:val="24"/>
        </w:rPr>
        <w:t>、马克思主义学院</w:t>
      </w:r>
      <w:proofErr w:type="gramStart"/>
      <w:r w:rsidR="00181684" w:rsidRPr="00181684">
        <w:rPr>
          <w:rFonts w:ascii="宋体" w:hAnsi="宋体" w:cs="Arial" w:hint="eastAsia"/>
          <w:bCs/>
          <w:kern w:val="0"/>
          <w:sz w:val="24"/>
          <w:szCs w:val="24"/>
        </w:rPr>
        <w:t>思政专项</w:t>
      </w:r>
      <w:proofErr w:type="gramEnd"/>
    </w:p>
    <w:p w:rsidR="007034F2" w:rsidRPr="00181684" w:rsidRDefault="007034F2" w:rsidP="007034F2">
      <w:pPr>
        <w:spacing w:line="360" w:lineRule="auto"/>
        <w:jc w:val="left"/>
        <w:rPr>
          <w:rFonts w:ascii="宋体" w:hAnsi="宋体" w:cs="宋体"/>
          <w:b/>
          <w:bCs/>
          <w:kern w:val="0"/>
          <w:sz w:val="24"/>
          <w:szCs w:val="24"/>
        </w:rPr>
      </w:pPr>
    </w:p>
    <w:p w:rsidR="007034F2" w:rsidRPr="007034F2" w:rsidRDefault="007034F2" w:rsidP="007034F2">
      <w:pPr>
        <w:spacing w:line="360" w:lineRule="auto"/>
        <w:jc w:val="left"/>
        <w:rPr>
          <w:rFonts w:ascii="宋体" w:hAnsi="宋体" w:cs="宋体"/>
          <w:b/>
          <w:bCs/>
          <w:color w:val="000000" w:themeColor="text1"/>
          <w:kern w:val="0"/>
          <w:sz w:val="24"/>
          <w:szCs w:val="24"/>
        </w:rPr>
      </w:pPr>
      <w:r w:rsidRPr="007034F2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三、201</w:t>
      </w:r>
      <w:r w:rsidR="004E0CAC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8</w:t>
      </w:r>
      <w:r w:rsidRPr="007034F2">
        <w:rPr>
          <w:rFonts w:ascii="宋体" w:hAnsi="宋体" w:cs="宋体" w:hint="eastAsia"/>
          <w:b/>
          <w:bCs/>
          <w:color w:val="000000" w:themeColor="text1"/>
          <w:kern w:val="0"/>
          <w:sz w:val="24"/>
          <w:szCs w:val="24"/>
        </w:rPr>
        <w:t>年校内专项</w:t>
      </w:r>
    </w:p>
    <w:p w:rsidR="007034F2" w:rsidRPr="005B2109" w:rsidRDefault="005F1FD3" w:rsidP="007034F2">
      <w:pPr>
        <w:spacing w:line="360" w:lineRule="auto"/>
        <w:jc w:val="left"/>
        <w:rPr>
          <w:b/>
        </w:rPr>
      </w:pPr>
      <w:r>
        <w:rPr>
          <w:rFonts w:ascii="宋体" w:hAnsi="宋体" w:cs="宋体" w:hint="eastAsia"/>
          <w:bCs/>
          <w:kern w:val="0"/>
          <w:sz w:val="24"/>
          <w:szCs w:val="24"/>
        </w:rPr>
        <w:t>组织部、</w:t>
      </w:r>
      <w:r w:rsidRPr="005B2109">
        <w:rPr>
          <w:rFonts w:ascii="宋体" w:hAnsi="宋体" w:cs="宋体" w:hint="eastAsia"/>
          <w:bCs/>
          <w:kern w:val="0"/>
          <w:sz w:val="24"/>
          <w:szCs w:val="24"/>
        </w:rPr>
        <w:t>宣传部、</w:t>
      </w:r>
      <w:r w:rsidR="0081510F" w:rsidRPr="005B2109">
        <w:rPr>
          <w:rFonts w:ascii="宋体" w:hAnsi="宋体" w:cs="宋体" w:hint="eastAsia"/>
          <w:bCs/>
          <w:kern w:val="0"/>
          <w:sz w:val="24"/>
          <w:szCs w:val="24"/>
        </w:rPr>
        <w:t>国际经济管理学院</w:t>
      </w:r>
      <w:r w:rsidR="005B2109" w:rsidRPr="005B2109">
        <w:rPr>
          <w:rFonts w:ascii="宋体" w:hAnsi="宋体" w:cs="宋体" w:hint="eastAsia"/>
          <w:bCs/>
          <w:kern w:val="0"/>
          <w:sz w:val="24"/>
          <w:szCs w:val="24"/>
        </w:rPr>
        <w:t>、</w:t>
      </w:r>
      <w:r>
        <w:rPr>
          <w:rFonts w:ascii="宋体" w:hAnsi="宋体" w:cs="宋体" w:hint="eastAsia"/>
          <w:bCs/>
          <w:kern w:val="0"/>
          <w:sz w:val="24"/>
          <w:szCs w:val="24"/>
        </w:rPr>
        <w:t>安全与环境工程学院、体育部、</w:t>
      </w:r>
      <w:r w:rsidRPr="005B2109">
        <w:rPr>
          <w:rFonts w:ascii="宋体" w:hAnsi="宋体" w:cs="宋体" w:hint="eastAsia"/>
          <w:bCs/>
          <w:kern w:val="0"/>
          <w:sz w:val="24"/>
          <w:szCs w:val="24"/>
        </w:rPr>
        <w:t>国际学院</w:t>
      </w:r>
      <w:r>
        <w:rPr>
          <w:rFonts w:ascii="宋体" w:hAnsi="宋体" w:cs="宋体" w:hint="eastAsia"/>
          <w:bCs/>
          <w:kern w:val="0"/>
          <w:sz w:val="24"/>
          <w:szCs w:val="24"/>
        </w:rPr>
        <w:t>、特大城市经济社会发展研究院、</w:t>
      </w:r>
      <w:r w:rsidR="002E62FB">
        <w:rPr>
          <w:rFonts w:ascii="宋体" w:hAnsi="宋体" w:cs="宋体" w:hint="eastAsia"/>
          <w:bCs/>
          <w:kern w:val="0"/>
          <w:sz w:val="24"/>
          <w:szCs w:val="24"/>
        </w:rPr>
        <w:t>信息处</w:t>
      </w:r>
      <w:r w:rsidR="005B2109" w:rsidRPr="005B2109">
        <w:rPr>
          <w:rFonts w:ascii="宋体" w:hAnsi="宋体" w:cs="宋体" w:hint="eastAsia"/>
          <w:bCs/>
          <w:kern w:val="0"/>
          <w:sz w:val="24"/>
          <w:szCs w:val="24"/>
        </w:rPr>
        <w:t>、</w:t>
      </w:r>
      <w:hyperlink r:id="rId7" w:tgtFrame="_blank" w:tooltip="经济与管理实验教学中心（挂靠教务处） " w:history="1">
        <w:r w:rsidRPr="005F1FD3">
          <w:rPr>
            <w:rFonts w:ascii="宋体" w:hAnsi="宋体" w:cs="宋体"/>
            <w:bCs/>
            <w:kern w:val="0"/>
            <w:sz w:val="24"/>
            <w:szCs w:val="24"/>
          </w:rPr>
          <w:t>经济与管理实验教学中心</w:t>
        </w:r>
      </w:hyperlink>
      <w:r w:rsidR="005B2109" w:rsidRPr="005B2109">
        <w:rPr>
          <w:rFonts w:ascii="宋体" w:hAnsi="宋体" w:cs="宋体" w:hint="eastAsia"/>
          <w:bCs/>
          <w:kern w:val="0"/>
          <w:sz w:val="24"/>
          <w:szCs w:val="24"/>
        </w:rPr>
        <w:t>、</w:t>
      </w:r>
      <w:r>
        <w:rPr>
          <w:rFonts w:ascii="宋体" w:hAnsi="宋体" w:cs="宋体" w:hint="eastAsia"/>
          <w:bCs/>
          <w:kern w:val="0"/>
          <w:sz w:val="24"/>
          <w:szCs w:val="24"/>
        </w:rPr>
        <w:t>图书馆、杂志总社、校医院、党政办公室、</w:t>
      </w:r>
      <w:r w:rsidR="005B2109" w:rsidRPr="005B2109">
        <w:rPr>
          <w:rFonts w:ascii="宋体" w:hAnsi="宋体" w:cs="宋体" w:hint="eastAsia"/>
          <w:bCs/>
          <w:kern w:val="0"/>
          <w:sz w:val="24"/>
          <w:szCs w:val="24"/>
        </w:rPr>
        <w:t>人事处、</w:t>
      </w:r>
      <w:r w:rsidR="007034F2" w:rsidRPr="005B2109">
        <w:rPr>
          <w:rFonts w:ascii="宋体" w:hAnsi="宋体" w:cs="宋体" w:hint="eastAsia"/>
          <w:bCs/>
          <w:kern w:val="0"/>
          <w:sz w:val="24"/>
          <w:szCs w:val="24"/>
        </w:rPr>
        <w:t>后勤</w:t>
      </w:r>
      <w:r>
        <w:rPr>
          <w:rFonts w:ascii="宋体" w:hAnsi="宋体" w:cs="宋体" w:hint="eastAsia"/>
          <w:bCs/>
          <w:kern w:val="0"/>
          <w:sz w:val="24"/>
          <w:szCs w:val="24"/>
        </w:rPr>
        <w:t>基建</w:t>
      </w:r>
      <w:r w:rsidR="007034F2" w:rsidRPr="005B2109">
        <w:rPr>
          <w:rFonts w:ascii="宋体" w:hAnsi="宋体" w:cs="宋体" w:hint="eastAsia"/>
          <w:bCs/>
          <w:kern w:val="0"/>
          <w:sz w:val="24"/>
          <w:szCs w:val="24"/>
        </w:rPr>
        <w:t>处、</w:t>
      </w:r>
      <w:r w:rsidR="00EE2AD9">
        <w:rPr>
          <w:rFonts w:ascii="宋体" w:hAnsi="宋体" w:cs="宋体" w:hint="eastAsia"/>
          <w:bCs/>
          <w:kern w:val="0"/>
          <w:sz w:val="24"/>
          <w:szCs w:val="24"/>
        </w:rPr>
        <w:t>保卫处、</w:t>
      </w:r>
      <w:r w:rsidR="005B2109" w:rsidRPr="005B2109">
        <w:rPr>
          <w:rFonts w:ascii="宋体" w:hAnsi="宋体" w:cs="宋体" w:hint="eastAsia"/>
          <w:bCs/>
          <w:kern w:val="0"/>
          <w:sz w:val="24"/>
          <w:szCs w:val="24"/>
        </w:rPr>
        <w:t>档案馆、学生处</w:t>
      </w:r>
      <w:r w:rsidRPr="005B2109">
        <w:rPr>
          <w:rFonts w:ascii="宋体" w:hAnsi="宋体" w:cs="宋体" w:hint="eastAsia"/>
          <w:bCs/>
          <w:kern w:val="0"/>
          <w:sz w:val="24"/>
          <w:szCs w:val="24"/>
        </w:rPr>
        <w:t>、</w:t>
      </w:r>
      <w:r w:rsidR="00EE2AD9">
        <w:rPr>
          <w:rFonts w:ascii="宋体" w:hAnsi="宋体" w:cs="宋体" w:hint="eastAsia"/>
          <w:bCs/>
          <w:kern w:val="0"/>
          <w:sz w:val="24"/>
          <w:szCs w:val="24"/>
        </w:rPr>
        <w:t>资产管理处</w:t>
      </w:r>
    </w:p>
    <w:sectPr w:rsidR="007034F2" w:rsidRPr="005B2109" w:rsidSect="001220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070" w:rsidRDefault="00073070" w:rsidP="004B7E9D">
      <w:r>
        <w:separator/>
      </w:r>
    </w:p>
  </w:endnote>
  <w:endnote w:type="continuationSeparator" w:id="0">
    <w:p w:rsidR="00073070" w:rsidRDefault="00073070" w:rsidP="004B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070" w:rsidRDefault="00073070" w:rsidP="004B7E9D">
      <w:r>
        <w:separator/>
      </w:r>
    </w:p>
  </w:footnote>
  <w:footnote w:type="continuationSeparator" w:id="0">
    <w:p w:rsidR="00073070" w:rsidRDefault="00073070" w:rsidP="004B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34F2"/>
    <w:rsid w:val="00073070"/>
    <w:rsid w:val="001220DC"/>
    <w:rsid w:val="00181684"/>
    <w:rsid w:val="002C64F4"/>
    <w:rsid w:val="002E62FB"/>
    <w:rsid w:val="004216DC"/>
    <w:rsid w:val="00452849"/>
    <w:rsid w:val="004B7E9D"/>
    <w:rsid w:val="004D0230"/>
    <w:rsid w:val="004E0CAC"/>
    <w:rsid w:val="005B2109"/>
    <w:rsid w:val="005F1FD3"/>
    <w:rsid w:val="0066579F"/>
    <w:rsid w:val="007034F2"/>
    <w:rsid w:val="007A192F"/>
    <w:rsid w:val="0081510F"/>
    <w:rsid w:val="00A02AF1"/>
    <w:rsid w:val="00A101A5"/>
    <w:rsid w:val="00B821DE"/>
    <w:rsid w:val="00C176C9"/>
    <w:rsid w:val="00C2017E"/>
    <w:rsid w:val="00CA677B"/>
    <w:rsid w:val="00D102CA"/>
    <w:rsid w:val="00D76ED3"/>
    <w:rsid w:val="00EE2AD9"/>
    <w:rsid w:val="00F51E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0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7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7E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E9D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5F1FD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7E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7E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7E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7E9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jgzx.cueb.edu.cn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16</cp:revision>
  <cp:lastPrinted>2017-12-06T00:55:00Z</cp:lastPrinted>
  <dcterms:created xsi:type="dcterms:W3CDTF">2016-12-07T02:31:00Z</dcterms:created>
  <dcterms:modified xsi:type="dcterms:W3CDTF">2019-01-03T01:02:00Z</dcterms:modified>
</cp:coreProperties>
</file>