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10" w:rsidRDefault="00C93040">
      <w:pPr>
        <w:ind w:firstLineChars="200" w:firstLine="560"/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附件3:</w:t>
      </w:r>
      <w:r>
        <w:rPr>
          <w:rFonts w:hint="eastAsia"/>
        </w:rPr>
        <w:t xml:space="preserve"> </w:t>
      </w:r>
    </w:p>
    <w:p w:rsidR="00746010" w:rsidRDefault="00C93040">
      <w:pPr>
        <w:ind w:firstLineChars="200" w:firstLine="602"/>
        <w:jc w:val="center"/>
        <w:rPr>
          <w:rFonts w:ascii="黑体" w:eastAsia="黑体" w:hAnsi="黑体" w:cs="Microsoft Sans Serif"/>
          <w:b/>
          <w:color w:val="000000" w:themeColor="text1"/>
          <w:sz w:val="30"/>
          <w:szCs w:val="30"/>
        </w:rPr>
      </w:pPr>
      <w:r>
        <w:rPr>
          <w:rFonts w:ascii="黑体" w:eastAsia="黑体" w:hAnsi="黑体" w:cs="Microsoft Sans Serif" w:hint="eastAsia"/>
          <w:b/>
          <w:color w:val="000000" w:themeColor="text1"/>
          <w:sz w:val="30"/>
          <w:szCs w:val="30"/>
        </w:rPr>
        <w:t>第80</w:t>
      </w:r>
      <w:r>
        <w:rPr>
          <w:rFonts w:ascii="黑体" w:eastAsia="黑体" w:hAnsi="黑体" w:cs="Microsoft Sans Serif"/>
          <w:b/>
          <w:color w:val="000000" w:themeColor="text1"/>
          <w:sz w:val="30"/>
          <w:szCs w:val="30"/>
        </w:rPr>
        <w:t>期岗前培训个人预报名说明</w:t>
      </w:r>
    </w:p>
    <w:p w:rsidR="00746010" w:rsidRDefault="00C93040">
      <w:pPr>
        <w:ind w:firstLineChars="200" w:firstLine="562"/>
        <w:jc w:val="center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/>
          <w:b/>
          <w:color w:val="000000" w:themeColor="text1"/>
          <w:sz w:val="28"/>
          <w:szCs w:val="28"/>
        </w:rPr>
        <w:t>（报名学员用）</w:t>
      </w:r>
    </w:p>
    <w:p w:rsidR="00746010" w:rsidRDefault="00C93040">
      <w:pPr>
        <w:spacing w:line="360" w:lineRule="auto"/>
        <w:ind w:firstLineChars="200" w:firstLine="562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一、个人网上预报名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1.时间：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2020年10月1</w:t>
      </w:r>
      <w:r w:rsidR="004929F4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4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</w:t>
      </w:r>
      <w:r w:rsidR="004929F4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8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:00至</w:t>
      </w:r>
      <w:r w:rsidR="00B05D1B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10月18</w:t>
      </w: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日</w:t>
      </w:r>
      <w:r w:rsidR="00B05D1B"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下午18</w:t>
      </w:r>
      <w:bookmarkStart w:id="0" w:name="_GoBack"/>
      <w:bookmarkEnd w:id="0"/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:00。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.新学员需提前注册。网址：http://gaoshi.cnu.edu.cn。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.预报名时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按要求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填写</w:t>
      </w: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准确</w:t>
      </w:r>
      <w:r>
        <w:rPr>
          <w:rFonts w:ascii="仿宋" w:eastAsia="仿宋" w:hAnsi="仿宋" w:cs="Microsoft Sans Serif"/>
          <w:color w:val="000000" w:themeColor="text1"/>
          <w:sz w:val="28"/>
          <w:szCs w:val="28"/>
        </w:rPr>
        <w:t>完整信息。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4.须按要求上传学员1寸近期白底免冠证件照片（正规照相馆拍摄，切忌生活照，大头贴，手机照等非证件照。）上传照片用于制作岗前培训合格证，若规格不符，后果自负。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5.教学地点：首都师范大学（除学校特殊说明外）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6.期数：080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7.学员自行打印网上报名页，并保存网页截图。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8.联系电话：68907056/1879    技术支持电话：400-610-7808 。</w:t>
      </w:r>
    </w:p>
    <w:p w:rsidR="00746010" w:rsidRDefault="00C93040">
      <w:pPr>
        <w:spacing w:line="360" w:lineRule="auto"/>
        <w:ind w:firstLineChars="200" w:firstLine="562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二、报名相关材料提交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按学校规定的时间提交电子版报名材料，纸质版留存，另行通知补交。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1.学员身份证复印件。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2.学员网上报名打印页。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3.申请课程免修的学员所需提供的免修材料：毕业证、学位证复印件，符合要求的成绩单复印件。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4.按学员所在单位相关政策，在规定时间内缴费。</w:t>
      </w:r>
    </w:p>
    <w:p w:rsidR="00746010" w:rsidRDefault="00C93040">
      <w:pPr>
        <w:spacing w:line="360" w:lineRule="auto"/>
        <w:ind w:firstLineChars="200" w:firstLine="562"/>
        <w:rPr>
          <w:rFonts w:ascii="仿宋" w:eastAsia="仿宋" w:hAnsi="仿宋" w:cs="Microsoft Sans Serif"/>
          <w:b/>
          <w:color w:val="000000" w:themeColor="text1"/>
          <w:sz w:val="28"/>
          <w:szCs w:val="28"/>
        </w:rPr>
      </w:pPr>
      <w:r>
        <w:rPr>
          <w:rFonts w:ascii="仿宋" w:eastAsia="仿宋" w:hAnsi="仿宋" w:cs="Microsoft Sans Serif" w:hint="eastAsia"/>
          <w:b/>
          <w:color w:val="000000" w:themeColor="text1"/>
          <w:sz w:val="28"/>
          <w:szCs w:val="28"/>
        </w:rPr>
        <w:t>三、其他相关事宜</w:t>
      </w:r>
    </w:p>
    <w:p w:rsidR="00746010" w:rsidRDefault="00C93040">
      <w:pPr>
        <w:spacing w:line="360" w:lineRule="auto"/>
        <w:ind w:firstLineChars="200" w:firstLine="560"/>
        <w:rPr>
          <w:rFonts w:ascii="仿宋" w:eastAsia="仿宋" w:hAnsi="仿宋" w:cs="Microsoft Sans Serif"/>
          <w:color w:val="000000" w:themeColor="text1"/>
          <w:sz w:val="18"/>
          <w:szCs w:val="18"/>
        </w:rPr>
      </w:pPr>
      <w:r>
        <w:rPr>
          <w:rFonts w:ascii="仿宋" w:eastAsia="仿宋" w:hAnsi="仿宋" w:cs="Microsoft Sans Serif" w:hint="eastAsia"/>
          <w:color w:val="000000" w:themeColor="text1"/>
          <w:sz w:val="28"/>
          <w:szCs w:val="28"/>
        </w:rPr>
        <w:t>学员请随时关注网站通知及个人系统站内信，并自行进入下载专区，下载《学员手册》，仔细阅读。下载网址：</w:t>
      </w:r>
      <w:r>
        <w:rPr>
          <w:rFonts w:ascii="仿宋" w:eastAsia="仿宋" w:hAnsi="仿宋" w:cs="Microsoft Sans Serif"/>
          <w:color w:val="000000" w:themeColor="text1"/>
          <w:sz w:val="18"/>
          <w:szCs w:val="18"/>
        </w:rPr>
        <w:t>https://gaoshi.cnu.edu.cn/gnpxxm/gxjsgqpx/xzzq3/index.htm</w:t>
      </w:r>
    </w:p>
    <w:sectPr w:rsidR="00746010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92" w:right="1134" w:bottom="851" w:left="1134" w:header="0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BCD" w:rsidRDefault="00762BCD">
      <w:r>
        <w:separator/>
      </w:r>
    </w:p>
  </w:endnote>
  <w:endnote w:type="continuationSeparator" w:id="0">
    <w:p w:rsidR="00762BCD" w:rsidRDefault="0076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10" w:rsidRDefault="00C930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6010" w:rsidRDefault="0074601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10" w:rsidRDefault="00746010">
    <w:pPr>
      <w:pStyle w:val="a4"/>
      <w:framePr w:wrap="around" w:vAnchor="text" w:hAnchor="margin" w:xAlign="right" w:y="1"/>
      <w:rPr>
        <w:rStyle w:val="a6"/>
        <w:sz w:val="21"/>
        <w:szCs w:val="21"/>
      </w:rPr>
    </w:pPr>
  </w:p>
  <w:p w:rsidR="00746010" w:rsidRDefault="0074601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BCD" w:rsidRDefault="00762BCD">
      <w:r>
        <w:separator/>
      </w:r>
    </w:p>
  </w:footnote>
  <w:footnote w:type="continuationSeparator" w:id="0">
    <w:p w:rsidR="00762BCD" w:rsidRDefault="00762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10" w:rsidRDefault="00C93040">
    <w:pPr>
      <w:pStyle w:val="a5"/>
      <w:pBdr>
        <w:bottom w:val="none" w:sz="0" w:space="0" w:color="auto"/>
      </w:pBdr>
      <w:tabs>
        <w:tab w:val="left" w:pos="3795"/>
      </w:tabs>
      <w:jc w:val="both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010" w:rsidRDefault="00C93040">
    <w:pPr>
      <w:pStyle w:val="a5"/>
      <w:pBdr>
        <w:bottom w:val="none" w:sz="0" w:space="0" w:color="auto"/>
      </w:pBdr>
      <w:tabs>
        <w:tab w:val="left" w:pos="2175"/>
      </w:tabs>
      <w:jc w:val="both"/>
    </w:pPr>
    <w:r>
      <w:tab/>
    </w:r>
    <w:r>
      <w:tab/>
    </w:r>
  </w:p>
  <w:p w:rsidR="00746010" w:rsidRDefault="0074601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10"/>
    <w:rsid w:val="004929F4"/>
    <w:rsid w:val="00746010"/>
    <w:rsid w:val="00762BCD"/>
    <w:rsid w:val="00B05D1B"/>
    <w:rsid w:val="00C9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6633"/>
      <w:u w:val="single"/>
    </w:rPr>
  </w:style>
  <w:style w:type="character" w:styleId="a8">
    <w:name w:val="Hyperlink"/>
    <w:basedOn w:val="a0"/>
    <w:qFormat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Theme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color w:val="000000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color w:val="333333"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color w:val="333333"/>
      <w:sz w:val="36"/>
      <w:szCs w:val="36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color w:val="33333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color w:val="333333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80" w:after="290" w:line="376" w:lineRule="auto"/>
      <w:outlineLvl w:val="4"/>
    </w:pPr>
    <w:rPr>
      <w:color w:val="333333"/>
      <w:sz w:val="20"/>
      <w:szCs w:val="20"/>
    </w:rPr>
  </w:style>
  <w:style w:type="paragraph" w:styleId="6">
    <w:name w:val="heading 6"/>
    <w:basedOn w:val="a"/>
    <w:next w:val="a"/>
    <w:qFormat/>
    <w:pPr>
      <w:keepNext/>
      <w:keepLines/>
      <w:spacing w:before="240" w:after="64" w:line="320" w:lineRule="auto"/>
      <w:outlineLvl w:val="5"/>
    </w:pPr>
    <w:rPr>
      <w:color w:val="33333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qFormat/>
  </w:style>
  <w:style w:type="character" w:styleId="a7">
    <w:name w:val="FollowedHyperlink"/>
    <w:basedOn w:val="a0"/>
    <w:qFormat/>
    <w:rPr>
      <w:color w:val="336633"/>
      <w:u w:val="single"/>
    </w:rPr>
  </w:style>
  <w:style w:type="character" w:styleId="a8">
    <w:name w:val="Hyperlink"/>
    <w:basedOn w:val="a0"/>
    <w:qFormat/>
    <w:rPr>
      <w:color w:val="660000"/>
      <w:u w:val="single"/>
    </w:rPr>
  </w:style>
  <w:style w:type="table" w:styleId="a9">
    <w:name w:val="Table Theme"/>
    <w:basedOn w:val="a1"/>
    <w:qFormat/>
    <w:pPr>
      <w:widowControl w:val="0"/>
      <w:jc w:val="both"/>
    </w:pPr>
    <w:tblPr>
      <w:tblInd w:w="0" w:type="dxa"/>
      <w:tblBorders>
        <w:top w:val="single" w:sz="4" w:space="0" w:color="336633"/>
        <w:left w:val="single" w:sz="4" w:space="0" w:color="336633"/>
        <w:bottom w:val="single" w:sz="4" w:space="0" w:color="336633"/>
        <w:right w:val="single" w:sz="4" w:space="0" w:color="336633"/>
        <w:insideH w:val="single" w:sz="4" w:space="0" w:color="336633"/>
        <w:insideV w:val="single" w:sz="4" w:space="0" w:color="336633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a0"/>
    <w:link w:val="a5"/>
    <w:uiPriority w:val="99"/>
    <w:qFormat/>
    <w:rPr>
      <w:rFonts w:ascii="宋体" w:hAnsi="宋体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485</Characters>
  <Application>Microsoft Office Word</Application>
  <DocSecurity>0</DocSecurity>
  <Lines>4</Lines>
  <Paragraphs>1</Paragraphs>
  <ScaleCrop>false</ScaleCrop>
  <Company>gs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附件2：</dc:title>
  <dc:creator>gs02</dc:creator>
  <cp:lastModifiedBy>DELL</cp:lastModifiedBy>
  <cp:revision>55</cp:revision>
  <cp:lastPrinted>2020-10-13T10:44:00Z</cp:lastPrinted>
  <dcterms:created xsi:type="dcterms:W3CDTF">2018-01-17T15:47:00Z</dcterms:created>
  <dcterms:modified xsi:type="dcterms:W3CDTF">2020-10-13T10:58:00Z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cypress 111</vt:lpwstr>
  </property>
  <property fmtid="{D5CDD505-2E9C-101B-9397-08002B2CF9AE}" pid="3" name="KSOProductBuildVer">
    <vt:lpwstr>2052-10.16.0</vt:lpwstr>
  </property>
</Properties>
</file>