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美国波士顿大学研究生双学位项目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波士顿大学创校于1839年，位于美国马萨诸塞州波士顿市，是全美第</w:t>
      </w:r>
      <w:r>
        <w:rPr>
          <w:rFonts w:hint="eastAsia" w:ascii="宋体" w:hAnsi="宋体" w:eastAsia="宋体" w:cs="宋体"/>
          <w:sz w:val="28"/>
          <w:szCs w:val="28"/>
          <w:highlight w:val="none"/>
          <w:lang w:val="fr-FR"/>
        </w:rPr>
        <w:t>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大私立大学。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2018年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QS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世界大学排名排第81位，美国纽约&amp;世界报告全球最佳大学排名排第39位，国家最佳大学排名排第37位，时代高级教育毕业生就业能力全美国排名第五，全世界排名第6位。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全校共有2个校区，17个学院，提供大约250个学位项目。截至2012年5月，该校有33000多名学生，来自于全美50个州及世界各地，海外学生占11.6%，来自世界上125多个国家。波士顿大学有10000多名教职员工，其中全职教师2628名，其校友和员工中还包括6名诺贝尔奖获得者。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波士顿大学下设17个学院，包括：文理学院、传播学院、工程学院、美术学院、健康与康复学院、大都会学院、教育学院、牙医学院、法学院、医学院、公共卫生学院、社会工作学院、神学院、管理学院、军事教育学院、通用研究学院。其中，大都会学院为波士顿大学的一大特色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大都会学院作为波士顿大学17个学院之一，它提供60多个全日制和非全日制学历、学位项目，同时，学院里还包含了波士顿大学优秀的师资力量。大都会学院本科生层次主要开设了以下专业：会计、经济学、财政学、市场营销、管理学、运营管理学、技术管理、刑事审判、英美文学、管理学研究、城市事务、人类学、艺术史、生物医学实验和临床科学、化学、计算机、生物学、地球科学、历史、跨学科研究、数学、哲学、物理、政治、心理学、宗教学、罗马研究、社会学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"http://www.bu.edu/metinternational/"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t>www.bu.edu/metinternational</w:t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一、费用（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2018-2019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年研究生双学位项目费用标准；美元）  </w:t>
      </w:r>
    </w:p>
    <w:tbl>
      <w:tblPr>
        <w:tblStyle w:val="5"/>
        <w:tblW w:w="8522" w:type="dxa"/>
        <w:jc w:val="center"/>
        <w:tblCellSpacing w:w="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0"/>
        <w:gridCol w:w="2147"/>
        <w:gridCol w:w="2125"/>
        <w:gridCol w:w="21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秋季+春季（9个月） 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秋季+春季实习+夏季（12个月） 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春季+夏季（9个月）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学费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40525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31820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28208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学校费用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773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899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健康保险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2115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2632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1575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食宿费（平均）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16034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21431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13414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书本与材料费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1314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1944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1287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杂费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4379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5534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3344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合计 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65138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64259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48341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杂费包括交通费、个人开支，此费用不需向学校缴纳。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2.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学校费用包括学生服务费（170美元全日制，63美元兼职，132美元暑期），健康福利费用（216美元）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二、入学要求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1、申请者须为首都经济贸易大学在读硕士研究生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2、英语水平（TOEFL或IELTS均可）：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TOEFL: IBT 84分 (阅读21分,听力18分,口语23分,写作22分)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IELTS: 6.5分 (各单项成绩不得低于6.5分)；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3、学术标准建议：85%或以上，GPA3.0/4.0；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三、课程链接：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"http://www.bu.edu/met/courses/graduate/"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Style w:val="3"/>
          <w:rFonts w:hint="eastAsia" w:ascii="宋体" w:hAnsi="宋体" w:eastAsia="宋体" w:cs="宋体"/>
          <w:sz w:val="28"/>
          <w:szCs w:val="28"/>
          <w:highlight w:val="none"/>
        </w:rPr>
        <w:t>www.bu.edu/met/courses/graduate</w:t>
      </w:r>
      <w:r>
        <w:rPr>
          <w:rStyle w:val="4"/>
          <w:rFonts w:hint="eastAsia" w:ascii="宋体" w:hAnsi="宋体" w:eastAsia="宋体" w:cs="宋体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四、其他事项说明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1. 需先进行网上申报，再将申请表下载打印，与其它材料一并于4月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日前交至国际合作交流处。网申地址：http://www.bu.edu/metinternational/degree-pathway-application/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2. 申请截止日期：4月15日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五、申请材料须知：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1.CUEB申请表 (参见 hzjl.cueb.edu.cn/article/info-45.html)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2.CUEB协议书（入选后提供）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3.MET申请表（网上提交，提交前打印一份）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4.国际学生信息表原件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5.中英文成绩单（加盖学院及教务处有效印章） 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  研究生提交本科生和研究生时期的中英文成绩单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6.托福或雅思成绩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7.护照的照片页复印件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8.资金担保书原件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9.银行证明原件（不低于30万人民币）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10.美国移民文件复印件（若学生在近六个月内去过美国需要）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11.免疫表（参考BU暑期项目链接）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 12.推荐信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两封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13.学习协议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67"/>
    <w:rsid w:val="00015E62"/>
    <w:rsid w:val="000533E8"/>
    <w:rsid w:val="001E0DBC"/>
    <w:rsid w:val="002454AB"/>
    <w:rsid w:val="003A60B4"/>
    <w:rsid w:val="004200AB"/>
    <w:rsid w:val="00457382"/>
    <w:rsid w:val="005B5146"/>
    <w:rsid w:val="00750BBD"/>
    <w:rsid w:val="00843349"/>
    <w:rsid w:val="00A90E32"/>
    <w:rsid w:val="00AF631E"/>
    <w:rsid w:val="00B31067"/>
    <w:rsid w:val="00D1473B"/>
    <w:rsid w:val="00E82E4B"/>
    <w:rsid w:val="2544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semiHidden/>
    <w:unhideWhenUsed/>
    <w:uiPriority w:val="99"/>
    <w:rPr>
      <w:color w:val="800080"/>
      <w:u w:val="single"/>
    </w:r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1517</Characters>
  <Lines>12</Lines>
  <Paragraphs>3</Paragraphs>
  <TotalTime>24</TotalTime>
  <ScaleCrop>false</ScaleCrop>
  <LinksUpToDate>false</LinksUpToDate>
  <CharactersWithSpaces>1779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2017-11-30T00:45:00Z</dcterms:created>
  <dc:creator>张喆</dc:creator>
  <cp:lastModifiedBy>wsc</cp:lastModifiedBy>
  <dcterms:modified xsi:type="dcterms:W3CDTF">2018-03-07T07:08:06Z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