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DD" w:rsidRDefault="00C3516C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首都经济贸易大学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外文原版期刊推荐表</w:t>
      </w:r>
    </w:p>
    <w:tbl>
      <w:tblPr>
        <w:tblpPr w:leftFromText="180" w:rightFromText="180" w:vertAnchor="text" w:horzAnchor="margin" w:tblpY="51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7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12"/>
        <w:gridCol w:w="951"/>
        <w:gridCol w:w="1170"/>
        <w:gridCol w:w="1078"/>
        <w:gridCol w:w="1608"/>
        <w:gridCol w:w="1973"/>
      </w:tblGrid>
      <w:tr w:rsidR="005E20DD">
        <w:trPr>
          <w:trHeight w:val="262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0DD" w:rsidRDefault="00C3516C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63" w:type="dxa"/>
            <w:gridSpan w:val="2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r>
              <w:rPr>
                <w:rFonts w:hint="eastAsia"/>
              </w:rPr>
              <w:t>专业方向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E20DD">
        <w:trPr>
          <w:trHeight w:val="2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0DD" w:rsidRDefault="00C3516C"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863" w:type="dxa"/>
            <w:gridSpan w:val="2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E20DD">
        <w:trPr>
          <w:trHeight w:val="2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0DD" w:rsidRDefault="005E20DD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刊名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语种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ISSN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推荐原因</w:t>
            </w:r>
          </w:p>
        </w:tc>
      </w:tr>
      <w:tr w:rsidR="005E20DD">
        <w:trPr>
          <w:trHeight w:val="653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shd w:val="clear" w:color="auto" w:fill="F7FDFF"/>
            <w:vAlign w:val="center"/>
          </w:tcPr>
          <w:p w:rsidR="005E20DD" w:rsidRDefault="00C3516C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新增</w:t>
            </w:r>
          </w:p>
          <w:p w:rsidR="005E20DD" w:rsidRDefault="00C3516C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期刊</w:t>
            </w: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20"/>
        </w:trPr>
        <w:tc>
          <w:tcPr>
            <w:tcW w:w="830" w:type="dxa"/>
            <w:vMerge/>
            <w:shd w:val="clear" w:color="auto" w:fill="F7FDFF"/>
            <w:vAlign w:val="center"/>
          </w:tcPr>
          <w:p w:rsidR="005E20DD" w:rsidRDefault="005E20D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20"/>
        </w:trPr>
        <w:tc>
          <w:tcPr>
            <w:tcW w:w="830" w:type="dxa"/>
            <w:vMerge/>
            <w:shd w:val="clear" w:color="auto" w:fill="F7FDFF"/>
            <w:vAlign w:val="center"/>
          </w:tcPr>
          <w:p w:rsidR="005E20DD" w:rsidRDefault="005E20D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20"/>
        </w:trPr>
        <w:tc>
          <w:tcPr>
            <w:tcW w:w="830" w:type="dxa"/>
            <w:vMerge/>
            <w:shd w:val="clear" w:color="auto" w:fill="F7FDFF"/>
            <w:vAlign w:val="center"/>
          </w:tcPr>
          <w:p w:rsidR="005E20DD" w:rsidRDefault="005E20D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20"/>
        </w:trPr>
        <w:tc>
          <w:tcPr>
            <w:tcW w:w="830" w:type="dxa"/>
            <w:vMerge/>
            <w:shd w:val="clear" w:color="auto" w:fill="F7FDFF"/>
            <w:vAlign w:val="center"/>
          </w:tcPr>
          <w:p w:rsidR="005E20DD" w:rsidRDefault="005E20D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389"/>
        </w:trPr>
        <w:tc>
          <w:tcPr>
            <w:tcW w:w="830" w:type="dxa"/>
            <w:vMerge/>
            <w:shd w:val="clear" w:color="auto" w:fill="F7FDFF"/>
            <w:vAlign w:val="center"/>
          </w:tcPr>
          <w:p w:rsidR="005E20DD" w:rsidRDefault="005E20D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7FDFF"/>
          </w:tcPr>
          <w:p w:rsidR="005E20DD" w:rsidRDefault="005E20DD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08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shd w:val="clear" w:color="auto" w:fill="F7FD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E20DD">
        <w:trPr>
          <w:trHeight w:val="288"/>
        </w:trPr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0DD" w:rsidRDefault="00C3516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其他意见或建议</w:t>
            </w:r>
          </w:p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E20DD" w:rsidRDefault="005E20DD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gridSpan w:val="6"/>
            <w:shd w:val="clear" w:color="auto" w:fill="F7FDFF"/>
          </w:tcPr>
          <w:p w:rsidR="005E20DD" w:rsidRDefault="00C3516C">
            <w:pPr>
              <w:widowControl/>
              <w:spacing w:before="240" w:after="240" w:line="20" w:lineRule="atLeast"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5E20DD" w:rsidRDefault="005E20DD">
      <w:pPr>
        <w:ind w:firstLineChars="200" w:firstLine="560"/>
        <w:jc w:val="left"/>
        <w:rPr>
          <w:sz w:val="28"/>
          <w:szCs w:val="28"/>
        </w:rPr>
      </w:pPr>
    </w:p>
    <w:p w:rsidR="005E20DD" w:rsidRDefault="005E20DD"/>
    <w:sectPr w:rsidR="005E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6C" w:rsidRDefault="00C3516C" w:rsidP="000B3C05">
      <w:r>
        <w:separator/>
      </w:r>
    </w:p>
  </w:endnote>
  <w:endnote w:type="continuationSeparator" w:id="0">
    <w:p w:rsidR="00C3516C" w:rsidRDefault="00C3516C" w:rsidP="000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6C" w:rsidRDefault="00C3516C" w:rsidP="000B3C05">
      <w:r>
        <w:separator/>
      </w:r>
    </w:p>
  </w:footnote>
  <w:footnote w:type="continuationSeparator" w:id="0">
    <w:p w:rsidR="00C3516C" w:rsidRDefault="00C3516C" w:rsidP="000B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6"/>
    <w:rsid w:val="000B3C05"/>
    <w:rsid w:val="005E20DD"/>
    <w:rsid w:val="00802FD3"/>
    <w:rsid w:val="00816286"/>
    <w:rsid w:val="00880AC0"/>
    <w:rsid w:val="00914D5E"/>
    <w:rsid w:val="009A37F3"/>
    <w:rsid w:val="00B90F76"/>
    <w:rsid w:val="00BD7819"/>
    <w:rsid w:val="00C3516C"/>
    <w:rsid w:val="00D655B2"/>
    <w:rsid w:val="00F025BB"/>
    <w:rsid w:val="00FA6119"/>
    <w:rsid w:val="39B878F8"/>
    <w:rsid w:val="3BE57285"/>
    <w:rsid w:val="720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2018-09-04T04:34:00Z</dcterms:created>
  <dcterms:modified xsi:type="dcterms:W3CDTF">2018-09-04T04:34:00Z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