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50" w:rsidRPr="00FE0373" w:rsidRDefault="003D0850" w:rsidP="00D1409A">
      <w:pPr>
        <w:jc w:val="center"/>
        <w:rPr>
          <w:b/>
          <w:sz w:val="24"/>
          <w:szCs w:val="24"/>
        </w:rPr>
      </w:pPr>
      <w:r w:rsidRPr="00FE0373">
        <w:rPr>
          <w:b/>
          <w:sz w:val="24"/>
          <w:szCs w:val="24"/>
        </w:rPr>
        <w:t>Research Plan</w:t>
      </w:r>
    </w:p>
    <w:p w:rsidR="003D0850" w:rsidRPr="00844FB7" w:rsidRDefault="003D0850">
      <w:pPr>
        <w:rPr>
          <w:color w:val="008000"/>
        </w:rPr>
      </w:pPr>
    </w:p>
    <w:p w:rsidR="003D0850" w:rsidRDefault="003D0850">
      <w:r>
        <w:t>My research topic is</w:t>
      </w:r>
      <w:r w:rsidRPr="00C41812">
        <w:rPr>
          <w:u w:val="single"/>
        </w:rPr>
        <w:t xml:space="preserve"> </w:t>
      </w:r>
      <w:r>
        <w:rPr>
          <w:u w:val="single"/>
        </w:rPr>
        <w:t>How to increase the foreign investment return rate for Multi</w:t>
      </w:r>
      <w:r w:rsidRPr="00C41812">
        <w:rPr>
          <w:u w:val="single"/>
        </w:rPr>
        <w:t xml:space="preserve">national </w:t>
      </w:r>
      <w:r>
        <w:rPr>
          <w:u w:val="single"/>
        </w:rPr>
        <w:t>Corporations</w:t>
      </w:r>
      <w:r>
        <w:t xml:space="preserve">. The research will focus on: </w:t>
      </w:r>
      <w:r w:rsidRPr="00254F5A">
        <w:rPr>
          <w:u w:val="single"/>
        </w:rPr>
        <w:t xml:space="preserve">Financial management of multinational firms. Theoretical and applied aspects of international capital budgeting, capital structure, cash management, asset pricing, and risk management. </w:t>
      </w:r>
      <w:proofErr w:type="gramStart"/>
      <w:r w:rsidRPr="00254F5A">
        <w:rPr>
          <w:u w:val="single"/>
        </w:rPr>
        <w:t>Cross-cultural and ethical considerations</w:t>
      </w:r>
      <w:r w:rsidRPr="00254F5A">
        <w:t>.</w:t>
      </w:r>
      <w:proofErr w:type="gramEnd"/>
    </w:p>
    <w:p w:rsidR="003D0850" w:rsidRDefault="003D0850">
      <w:r>
        <w:t>During my visit at Michigan State University, I will conduct my study and research by following means and schedule:</w:t>
      </w:r>
    </w:p>
    <w:p w:rsidR="003D0850" w:rsidRDefault="003D0850"/>
    <w:p w:rsidR="003D0850" w:rsidRDefault="003D0850">
      <w:r>
        <w:t>Phase 1 (</w:t>
      </w:r>
      <w:bookmarkStart w:id="0" w:name="OLE_LINK1"/>
      <w:bookmarkStart w:id="1" w:name="OLE_LINK2"/>
      <w:smartTag w:uri="urn:schemas-microsoft-com:office:smarttags" w:element="chsdate">
        <w:smartTagPr>
          <w:attr w:name="Year" w:val="2013"/>
          <w:attr w:name="Month" w:val="8"/>
          <w:attr w:name="Day" w:val="28"/>
          <w:attr w:name="IsLunarDate" w:val="False"/>
          <w:attr w:name="IsROCDate" w:val="False"/>
        </w:smartTagPr>
        <w:r>
          <w:t>8/28/2013</w:t>
        </w:r>
      </w:smartTag>
      <w:r>
        <w:t>-12/6/2013</w:t>
      </w:r>
      <w:bookmarkEnd w:id="0"/>
      <w:bookmarkEnd w:id="1"/>
      <w:r>
        <w:t>):  English Language Learning</w:t>
      </w:r>
    </w:p>
    <w:p w:rsidR="003D0850" w:rsidRDefault="003D0850" w:rsidP="00C70C12">
      <w:r>
        <w:t>I will participate in the Global Professional Education Program (GPEP) at VIPP (Visiting International Professional Program) in MSU (Michigan State University, East Lansing, MI 48824). I will attend courses such as “</w:t>
      </w:r>
      <w:r w:rsidRPr="00E37528">
        <w:t>American Culture</w:t>
      </w:r>
      <w:r>
        <w:t>”, “</w:t>
      </w:r>
      <w:r w:rsidRPr="00E37528">
        <w:t>Communication Skills</w:t>
      </w:r>
      <w:r>
        <w:t>”, “</w:t>
      </w:r>
      <w:proofErr w:type="spellStart"/>
      <w:r w:rsidRPr="00E37528">
        <w:t>Idioms</w:t>
      </w:r>
      <w:r>
        <w:t>”etc</w:t>
      </w:r>
      <w:proofErr w:type="spellEnd"/>
      <w:r>
        <w:t>, which will improve my English language proficiency in order to have academic programs and conduct my research afterwards.</w:t>
      </w:r>
    </w:p>
    <w:p w:rsidR="003D0850" w:rsidRPr="00755379" w:rsidRDefault="003D0850" w:rsidP="00755379">
      <w:r>
        <w:t xml:space="preserve">In addition, I planned to attend English Language Center’s program </w:t>
      </w:r>
      <w:proofErr w:type="gramStart"/>
      <w:r>
        <w:t>which  offers</w:t>
      </w:r>
      <w:proofErr w:type="gramEnd"/>
      <w:r>
        <w:t xml:space="preserve"> intensive language instruction designed to prepare second language learners to study in higher education in the United States. It will be helpful to </w:t>
      </w:r>
      <w:r w:rsidRPr="00390EA3">
        <w:t xml:space="preserve">improve </w:t>
      </w:r>
      <w:r>
        <w:t>my</w:t>
      </w:r>
      <w:r w:rsidRPr="00390EA3">
        <w:t xml:space="preserve"> English language skills </w:t>
      </w:r>
      <w:r w:rsidRPr="00041A32">
        <w:t>before beginning academic course work.</w:t>
      </w:r>
    </w:p>
    <w:p w:rsidR="003D0850" w:rsidRDefault="003D0850">
      <w:r>
        <w:t>Phase 2 (</w:t>
      </w:r>
      <w:smartTag w:uri="urn:schemas-microsoft-com:office:smarttags" w:element="chsdate">
        <w:smartTagPr>
          <w:attr w:name="Year" w:val="2014"/>
          <w:attr w:name="Month" w:val="1"/>
          <w:attr w:name="Day" w:val="6"/>
          <w:attr w:name="IsLunarDate" w:val="False"/>
          <w:attr w:name="IsROCDate" w:val="False"/>
        </w:smartTagPr>
        <w:r>
          <w:t>1/6/2014</w:t>
        </w:r>
      </w:smartTag>
      <w:r>
        <w:t>-4/25/2014): Academic Courses Learning</w:t>
      </w:r>
    </w:p>
    <w:p w:rsidR="003D0850" w:rsidRDefault="003D0850" w:rsidP="00504BE3">
      <w:r>
        <w:t>During the spring semester of 2014, I will be</w:t>
      </w:r>
      <w:r w:rsidRPr="00755379">
        <w:t xml:space="preserve"> engaged in specialized lectures, academic classes, group discussions and seminars as well as professional field trips, site visits and independent research</w:t>
      </w:r>
      <w:r>
        <w:t>.</w:t>
      </w:r>
    </w:p>
    <w:p w:rsidR="003D0850" w:rsidRPr="001B0135" w:rsidRDefault="003D0850" w:rsidP="00504BE3">
      <w:r>
        <w:t xml:space="preserve">I will attend academic courses in Department of Finance </w:t>
      </w:r>
      <w:r w:rsidRPr="001B0135">
        <w:t>including financial management, financial institutions, investments, and international finance.</w:t>
      </w:r>
      <w:r>
        <w:t xml:space="preserve"> These academic courses cover o</w:t>
      </w:r>
      <w:r w:rsidRPr="00A82AB6">
        <w:t>verview of financial</w:t>
      </w:r>
      <w:r>
        <w:t xml:space="preserve"> management for business majors, a</w:t>
      </w:r>
      <w:r w:rsidRPr="00A82AB6">
        <w:t xml:space="preserve">nalysis of financial </w:t>
      </w:r>
      <w:r>
        <w:t xml:space="preserve">statements, financial markets, </w:t>
      </w:r>
      <w:r w:rsidRPr="00D47462">
        <w:t xml:space="preserve">asset pricing, </w:t>
      </w:r>
      <w:r>
        <w:t>r</w:t>
      </w:r>
      <w:r w:rsidRPr="00A82AB6">
        <w:t>isk</w:t>
      </w:r>
      <w:r w:rsidRPr="00624FB7">
        <w:t xml:space="preserve"> </w:t>
      </w:r>
      <w:r w:rsidRPr="00D47462">
        <w:t>management</w:t>
      </w:r>
      <w:r w:rsidRPr="00A82AB6">
        <w:t xml:space="preserve"> and valuation, corporate budgeting and investment decisions</w:t>
      </w:r>
      <w:r>
        <w:t>,</w:t>
      </w:r>
      <w:r w:rsidRPr="00A82AB6">
        <w:t xml:space="preserve"> International and ethical</w:t>
      </w:r>
      <w:r>
        <w:t xml:space="preserve"> implications, c</w:t>
      </w:r>
      <w:r w:rsidRPr="00A82AB6">
        <w:t>urrent events applications</w:t>
      </w:r>
      <w:r>
        <w:t>, t</w:t>
      </w:r>
      <w:r w:rsidRPr="00D47462">
        <w:t>heoretical and applied aspects of international capital budgeting, capital structure, cash management,</w:t>
      </w:r>
      <w:r>
        <w:t xml:space="preserve"> c</w:t>
      </w:r>
      <w:r w:rsidRPr="00D47462">
        <w:t>ross-cultural and ethical considerations</w:t>
      </w:r>
      <w:r>
        <w:t xml:space="preserve"> etc</w:t>
      </w:r>
      <w:r w:rsidRPr="00A82AB6">
        <w:t>.</w:t>
      </w:r>
      <w:r>
        <w:t xml:space="preserve"> </w:t>
      </w:r>
      <w:proofErr w:type="gramStart"/>
      <w:r>
        <w:t>These</w:t>
      </w:r>
      <w:proofErr w:type="gramEnd"/>
      <w:r>
        <w:t xml:space="preserve"> academic knowledge will be beneficial to my research on “</w:t>
      </w:r>
      <w:r w:rsidRPr="00F74390">
        <w:t>How to increase the foreign investment return rate for Multinational Corporations</w:t>
      </w:r>
      <w:r>
        <w:t>”.</w:t>
      </w:r>
    </w:p>
    <w:p w:rsidR="003D0850" w:rsidRDefault="003D0850">
      <w:r>
        <w:t>Phase 3 (</w:t>
      </w:r>
      <w:smartTag w:uri="urn:schemas-microsoft-com:office:smarttags" w:element="chsdate">
        <w:smartTagPr>
          <w:attr w:name="Year" w:val="2014"/>
          <w:attr w:name="Month" w:val="5"/>
          <w:attr w:name="Day" w:val="12"/>
          <w:attr w:name="IsLunarDate" w:val="False"/>
          <w:attr w:name="IsROCDate" w:val="False"/>
        </w:smartTagPr>
        <w:r>
          <w:t>5/12/2014</w:t>
        </w:r>
      </w:smartTag>
      <w:r>
        <w:t>-8/14/2014)</w:t>
      </w:r>
      <w:r>
        <w:rPr>
          <w:rFonts w:hint="eastAsia"/>
        </w:rPr>
        <w:t>：</w:t>
      </w:r>
      <w:r>
        <w:t>Independent Research</w:t>
      </w:r>
    </w:p>
    <w:p w:rsidR="003D0850" w:rsidRDefault="003D0850">
      <w:r>
        <w:t>During the summer semester of 2014, I will conduct my research on “</w:t>
      </w:r>
      <w:r w:rsidRPr="00F74390">
        <w:t>How to increase the foreign investment return rate for Multinational Corporations</w:t>
      </w:r>
      <w:r>
        <w:t xml:space="preserve">”. First, I will </w:t>
      </w:r>
      <w:r w:rsidRPr="00F74390">
        <w:t>overview the related literature</w:t>
      </w:r>
      <w:r>
        <w:t xml:space="preserve"> so as to find better resea</w:t>
      </w:r>
      <w:r w:rsidR="000652E8">
        <w:rPr>
          <w:rFonts w:hint="eastAsia"/>
        </w:rPr>
        <w:t>r</w:t>
      </w:r>
      <w:r>
        <w:t>ch method and theoretical model. Secondly, I will collect data about some multinational corporations’ investment structure and return. In addi</w:t>
      </w:r>
      <w:r w:rsidR="000652E8">
        <w:t xml:space="preserve">tion, I will contact and visit </w:t>
      </w:r>
      <w:r>
        <w:t xml:space="preserve">Professor </w:t>
      </w:r>
      <w:r w:rsidRPr="00914DA9">
        <w:t xml:space="preserve">E. Booth </w:t>
      </w:r>
      <w:r>
        <w:t xml:space="preserve">and </w:t>
      </w:r>
      <w:r w:rsidRPr="00914DA9">
        <w:t xml:space="preserve">K. Butler </w:t>
      </w:r>
      <w:r>
        <w:t xml:space="preserve">who </w:t>
      </w:r>
      <w:proofErr w:type="gramStart"/>
      <w:r>
        <w:t>share</w:t>
      </w:r>
      <w:proofErr w:type="gramEnd"/>
      <w:r>
        <w:t xml:space="preserve"> similar research interests with me. I will visit relevant </w:t>
      </w:r>
      <w:r>
        <w:lastRenderedPageBreak/>
        <w:t>research labs and participate in professional seminars, lectures, conferences. At last, I will do my best to complete draft papers on Multinational Corporate Investment.</w:t>
      </w:r>
    </w:p>
    <w:p w:rsidR="003D0850" w:rsidRDefault="003D0850" w:rsidP="00C41812">
      <w:bookmarkStart w:id="2" w:name="_GoBack"/>
      <w:bookmarkEnd w:id="2"/>
    </w:p>
    <w:p w:rsidR="003D0850" w:rsidRDefault="003D0850" w:rsidP="00C41812">
      <w:r>
        <w:t xml:space="preserve">I choose Michigan State University as my abroad studying destination because I find the university focuses on fostering ability, discovering, creating and practical exercise. The MSU can offer me </w:t>
      </w:r>
      <w:r w:rsidRPr="00F63312">
        <w:t xml:space="preserve">graduate-level financial training </w:t>
      </w:r>
      <w:r>
        <w:t xml:space="preserve">that suits me well. The courses are taught in English, so it is a challenge to me but I don’t think it will take me a long time. </w:t>
      </w:r>
      <w:proofErr w:type="spellStart"/>
      <w:r>
        <w:t>Further more</w:t>
      </w:r>
      <w:proofErr w:type="spellEnd"/>
      <w:r>
        <w:t xml:space="preserve">, I can get more exercise, for there are not so many students in every class. And there are more dedicated and excellent teachers who get along well with </w:t>
      </w:r>
      <w:proofErr w:type="spellStart"/>
      <w:r>
        <w:t>students.My</w:t>
      </w:r>
      <w:proofErr w:type="spellEnd"/>
      <w:r>
        <w:t xml:space="preserve"> employer can absolutely afford my tuition fee and living expenses in America. Exempting from worrying about economic problem, I can concentrate on my study and research.</w:t>
      </w:r>
    </w:p>
    <w:p w:rsidR="003D0850" w:rsidRDefault="003D0850" w:rsidP="00C41812">
      <w:r>
        <w:t xml:space="preserve">My goals of visiting MSU include the following: To acquaint myself with the academic development of finance in order to promote my teaching skills and research abilities in the future; To learn how to make teaching plans and give lectures on class; To write a paper about what I have learned each month. </w:t>
      </w:r>
    </w:p>
    <w:p w:rsidR="003D0850" w:rsidRDefault="003D0850" w:rsidP="00C41812">
      <w:r>
        <w:t>After I finish my study, I will come back to China, and apply what I have learned abroad into my future work and life. I will open the bilingual course: International Finance and Investment, and accomplish one thesis on financial investment.</w:t>
      </w:r>
    </w:p>
    <w:p w:rsidR="003D0850" w:rsidRDefault="003D0850" w:rsidP="00C41812"/>
    <w:p w:rsidR="003D0850" w:rsidRDefault="003D0850" w:rsidP="00C41812">
      <w:r>
        <w:t xml:space="preserve">Thank you for your approval on my application. I wish you can offer me an opportunity to study in MSU. </w:t>
      </w:r>
    </w:p>
    <w:p w:rsidR="003D0850" w:rsidRDefault="003D0850" w:rsidP="00C41812"/>
    <w:p w:rsidR="003D0850" w:rsidRDefault="003D0850" w:rsidP="00C41812">
      <w:r>
        <w:t>Sincerely</w:t>
      </w:r>
    </w:p>
    <w:p w:rsidR="003D0850" w:rsidRDefault="003D0850" w:rsidP="00C41812">
      <w:r>
        <w:t xml:space="preserve">Applicant: </w:t>
      </w:r>
      <w:r w:rsidR="00B0357F">
        <w:rPr>
          <w:rFonts w:hint="eastAsia"/>
        </w:rPr>
        <w:t>XXX</w:t>
      </w:r>
    </w:p>
    <w:sectPr w:rsidR="003D0850" w:rsidSect="00BC6CA2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3CD" w:rsidRDefault="002133CD" w:rsidP="00370099">
      <w:pPr>
        <w:spacing w:after="0" w:line="240" w:lineRule="auto"/>
      </w:pPr>
      <w:r>
        <w:separator/>
      </w:r>
    </w:p>
  </w:endnote>
  <w:endnote w:type="continuationSeparator" w:id="0">
    <w:p w:rsidR="002133CD" w:rsidRDefault="002133CD" w:rsidP="0037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50" w:rsidRDefault="008E0166" w:rsidP="00E0679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08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0850" w:rsidRDefault="003D0850" w:rsidP="00914DA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50" w:rsidRDefault="008E0166" w:rsidP="00E0679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08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2E8">
      <w:rPr>
        <w:rStyle w:val="a5"/>
        <w:noProof/>
      </w:rPr>
      <w:t>2</w:t>
    </w:r>
    <w:r>
      <w:rPr>
        <w:rStyle w:val="a5"/>
      </w:rPr>
      <w:fldChar w:fldCharType="end"/>
    </w:r>
  </w:p>
  <w:p w:rsidR="003D0850" w:rsidRDefault="003D0850" w:rsidP="00914DA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3CD" w:rsidRDefault="002133CD" w:rsidP="00370099">
      <w:pPr>
        <w:spacing w:after="0" w:line="240" w:lineRule="auto"/>
      </w:pPr>
      <w:r>
        <w:separator/>
      </w:r>
    </w:p>
  </w:footnote>
  <w:footnote w:type="continuationSeparator" w:id="0">
    <w:p w:rsidR="002133CD" w:rsidRDefault="002133CD" w:rsidP="00370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0CA"/>
    <w:rsid w:val="00010801"/>
    <w:rsid w:val="00041A32"/>
    <w:rsid w:val="000652E8"/>
    <w:rsid w:val="00091361"/>
    <w:rsid w:val="00123AA8"/>
    <w:rsid w:val="0012766B"/>
    <w:rsid w:val="001B0135"/>
    <w:rsid w:val="002133CD"/>
    <w:rsid w:val="00254F5A"/>
    <w:rsid w:val="002A466F"/>
    <w:rsid w:val="00370099"/>
    <w:rsid w:val="00390EA3"/>
    <w:rsid w:val="003A2108"/>
    <w:rsid w:val="003A77BB"/>
    <w:rsid w:val="003D0850"/>
    <w:rsid w:val="003D6F79"/>
    <w:rsid w:val="0040425B"/>
    <w:rsid w:val="00430546"/>
    <w:rsid w:val="004C2BC2"/>
    <w:rsid w:val="004E2743"/>
    <w:rsid w:val="00504BE3"/>
    <w:rsid w:val="0056062E"/>
    <w:rsid w:val="00624FB7"/>
    <w:rsid w:val="00755379"/>
    <w:rsid w:val="00782197"/>
    <w:rsid w:val="007E110D"/>
    <w:rsid w:val="007E420F"/>
    <w:rsid w:val="0081411B"/>
    <w:rsid w:val="00844FB7"/>
    <w:rsid w:val="00871D75"/>
    <w:rsid w:val="008E0166"/>
    <w:rsid w:val="00914DA9"/>
    <w:rsid w:val="0094570F"/>
    <w:rsid w:val="00A43B64"/>
    <w:rsid w:val="00A82AB6"/>
    <w:rsid w:val="00B0357F"/>
    <w:rsid w:val="00BC6CA2"/>
    <w:rsid w:val="00C41812"/>
    <w:rsid w:val="00C5541E"/>
    <w:rsid w:val="00C57AFA"/>
    <w:rsid w:val="00C70C12"/>
    <w:rsid w:val="00C960CA"/>
    <w:rsid w:val="00D1409A"/>
    <w:rsid w:val="00D47462"/>
    <w:rsid w:val="00DF7909"/>
    <w:rsid w:val="00E0679B"/>
    <w:rsid w:val="00E37528"/>
    <w:rsid w:val="00ED714C"/>
    <w:rsid w:val="00F42C08"/>
    <w:rsid w:val="00F63312"/>
    <w:rsid w:val="00F74390"/>
    <w:rsid w:val="00FE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A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70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3700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700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70099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914D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xiaqing</dc:creator>
  <cp:keywords/>
  <dc:description/>
  <cp:lastModifiedBy>majunjun</cp:lastModifiedBy>
  <cp:revision>28</cp:revision>
  <dcterms:created xsi:type="dcterms:W3CDTF">2012-08-27T18:49:00Z</dcterms:created>
  <dcterms:modified xsi:type="dcterms:W3CDTF">2013-11-12T01:09:00Z</dcterms:modified>
</cp:coreProperties>
</file>