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6649D">
      <w:pPr>
        <w:spacing w:line="560" w:lineRule="exact"/>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年度：2025</w:t>
      </w:r>
    </w:p>
    <w:p w14:paraId="78CE8A03">
      <w:pPr>
        <w:spacing w:line="56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类别：</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战略课题      </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重点课题（请打“√”）</w:t>
      </w:r>
    </w:p>
    <w:p w14:paraId="26919107">
      <w:pPr>
        <w:pStyle w:val="3"/>
        <w:spacing w:before="9" w:line="560" w:lineRule="exact"/>
        <w:rPr>
          <w:rFonts w:ascii="Times New Roman" w:hAnsi="Times New Roman" w:cs="Times New Roman"/>
          <w:color w:val="000000" w:themeColor="text1"/>
          <w:sz w:val="28"/>
          <w:szCs w:val="28"/>
          <w:lang w:val="en-US" w:bidi="ar-SA"/>
          <w14:textFill>
            <w14:solidFill>
              <w14:schemeClr w14:val="tx1"/>
            </w14:solidFill>
          </w14:textFill>
        </w:rPr>
      </w:pPr>
      <w:r>
        <w:rPr>
          <w:rFonts w:ascii="Times New Roman" w:hAnsi="Times New Roman" w:cs="Times New Roman"/>
          <w:color w:val="000000" w:themeColor="text1"/>
          <w:sz w:val="28"/>
          <w:szCs w:val="28"/>
          <w:lang w:val="en-US" w:bidi="ar-SA"/>
          <w14:textFill>
            <w14:solidFill>
              <w14:schemeClr w14:val="tx1"/>
            </w14:solidFill>
          </w14:textFill>
        </w:rPr>
        <w:t>方向：</w:t>
      </w:r>
      <w:r>
        <w:rPr>
          <w:rFonts w:hint="eastAsia" w:ascii="Times New Roman" w:hAnsi="Times New Roman" w:cs="Times New Roman"/>
          <w:color w:val="000000" w:themeColor="text1"/>
          <w:sz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理论研究方向</w:t>
      </w:r>
    </w:p>
    <w:p w14:paraId="39756E38">
      <w:pPr>
        <w:spacing w:line="560" w:lineRule="exact"/>
        <w:ind w:left="502"/>
        <w:rPr>
          <w:rFonts w:ascii="Times New Roman" w:hAnsi="Times New Roman" w:eastAsia="仿宋_GB2312" w:cs="Times New Roman"/>
          <w:color w:val="000000" w:themeColor="text1"/>
          <w:sz w:val="28"/>
          <w14:textFill>
            <w14:solidFill>
              <w14:schemeClr w14:val="tx1"/>
            </w14:solidFill>
          </w14:textFill>
        </w:rPr>
      </w:pPr>
    </w:p>
    <w:p w14:paraId="6912286B">
      <w:pPr>
        <w:pStyle w:val="3"/>
        <w:rPr>
          <w:rFonts w:ascii="Times New Roman" w:hAnsi="Times New Roman" w:cs="Times New Roman"/>
          <w:color w:val="000000" w:themeColor="text1"/>
          <w:sz w:val="28"/>
          <w14:textFill>
            <w14:solidFill>
              <w14:schemeClr w14:val="tx1"/>
            </w14:solidFill>
          </w14:textFill>
        </w:rPr>
      </w:pPr>
    </w:p>
    <w:p w14:paraId="78A5750C">
      <w:pPr>
        <w:pStyle w:val="3"/>
        <w:spacing w:before="5"/>
        <w:ind w:right="27" w:rightChars="13"/>
        <w:rPr>
          <w:rFonts w:ascii="Times New Roman" w:hAnsi="Times New Roman" w:cs="Times New Roman"/>
          <w:color w:val="000000" w:themeColor="text1"/>
          <w:sz w:val="37"/>
          <w14:textFill>
            <w14:solidFill>
              <w14:schemeClr w14:val="tx1"/>
            </w14:solidFill>
          </w14:textFill>
        </w:rPr>
      </w:pPr>
    </w:p>
    <w:p w14:paraId="7E8847F0">
      <w:pPr>
        <w:pStyle w:val="18"/>
        <w:spacing w:line="560" w:lineRule="exact"/>
        <w:ind w:left="0" w:right="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北京市社会科学基金项目</w:t>
      </w:r>
    </w:p>
    <w:p w14:paraId="4D3CC8AF">
      <w:pPr>
        <w:spacing w:line="560" w:lineRule="exact"/>
        <w:jc w:val="center"/>
        <w:rPr>
          <w:rFonts w:ascii="Times New Roman" w:hAnsi="Times New Roman" w:eastAsia="黑体" w:cs="Times New Roman"/>
          <w:color w:val="000000" w:themeColor="text1"/>
          <w:sz w:val="36"/>
          <w14:textFill>
            <w14:solidFill>
              <w14:schemeClr w14:val="tx1"/>
            </w14:solidFill>
          </w14:textFill>
        </w:rPr>
      </w:pPr>
      <w:r>
        <w:rPr>
          <w:rFonts w:ascii="Times New Roman" w:hAnsi="Times New Roman" w:eastAsia="黑体" w:cs="Times New Roman"/>
          <w:color w:val="000000" w:themeColor="text1"/>
          <w:sz w:val="36"/>
          <w14:textFill>
            <w14:solidFill>
              <w14:schemeClr w14:val="tx1"/>
            </w14:solidFill>
          </w14:textFill>
        </w:rPr>
        <w:t>中共北京市委教育工作委员会</w:t>
      </w:r>
    </w:p>
    <w:p w14:paraId="2FEBBD36">
      <w:pPr>
        <w:spacing w:line="560" w:lineRule="exact"/>
        <w:jc w:val="center"/>
        <w:rPr>
          <w:rFonts w:ascii="Times New Roman" w:hAnsi="Times New Roman" w:eastAsia="黑体" w:cs="Times New Roman"/>
          <w:color w:val="000000" w:themeColor="text1"/>
          <w:sz w:val="36"/>
          <w14:textFill>
            <w14:solidFill>
              <w14:schemeClr w14:val="tx1"/>
            </w14:solidFill>
          </w14:textFill>
        </w:rPr>
      </w:pPr>
      <w:r>
        <w:rPr>
          <w:rFonts w:ascii="Times New Roman" w:hAnsi="Times New Roman" w:eastAsia="黑体" w:cs="Times New Roman"/>
          <w:color w:val="000000" w:themeColor="text1"/>
          <w:sz w:val="36"/>
          <w14:textFill>
            <w14:solidFill>
              <w14:schemeClr w14:val="tx1"/>
            </w14:solidFill>
          </w14:textFill>
        </w:rPr>
        <w:t>北京高校思想政治工作研究战略、重点课题</w:t>
      </w:r>
    </w:p>
    <w:p w14:paraId="01C6A014">
      <w:pPr>
        <w:tabs>
          <w:tab w:val="left" w:pos="1953"/>
          <w:tab w:val="left" w:pos="3641"/>
        </w:tabs>
        <w:spacing w:before="114"/>
        <w:ind w:left="266"/>
        <w:jc w:val="center"/>
        <w:rPr>
          <w:rFonts w:ascii="Times New Roman" w:hAnsi="Times New Roman" w:eastAsia="黑体" w:cs="Times New Roman"/>
          <w:b/>
          <w:color w:val="000000" w:themeColor="text1"/>
          <w:sz w:val="84"/>
          <w14:textFill>
            <w14:solidFill>
              <w14:schemeClr w14:val="tx1"/>
            </w14:solidFill>
          </w14:textFill>
        </w:rPr>
      </w:pPr>
      <w:r>
        <w:rPr>
          <w:rFonts w:ascii="Times New Roman" w:hAnsi="Times New Roman" w:eastAsia="黑体" w:cs="Times New Roman"/>
          <w:b/>
          <w:color w:val="000000" w:themeColor="text1"/>
          <w:sz w:val="84"/>
          <w14:textFill>
            <w14:solidFill>
              <w14:schemeClr w14:val="tx1"/>
            </w14:solidFill>
          </w14:textFill>
        </w:rPr>
        <w:t>申</w:t>
      </w:r>
      <w:r>
        <w:rPr>
          <w:rFonts w:ascii="Times New Roman" w:hAnsi="Times New Roman" w:eastAsia="黑体" w:cs="Times New Roman"/>
          <w:b/>
          <w:color w:val="000000" w:themeColor="text1"/>
          <w:sz w:val="84"/>
          <w14:textFill>
            <w14:solidFill>
              <w14:schemeClr w14:val="tx1"/>
            </w14:solidFill>
          </w14:textFill>
        </w:rPr>
        <w:tab/>
      </w:r>
      <w:r>
        <w:rPr>
          <w:rFonts w:ascii="Times New Roman" w:hAnsi="Times New Roman" w:eastAsia="黑体" w:cs="Times New Roman"/>
          <w:b/>
          <w:color w:val="000000" w:themeColor="text1"/>
          <w:sz w:val="84"/>
          <w14:textFill>
            <w14:solidFill>
              <w14:schemeClr w14:val="tx1"/>
            </w14:solidFill>
          </w14:textFill>
        </w:rPr>
        <w:t>请</w:t>
      </w:r>
      <w:r>
        <w:rPr>
          <w:rFonts w:ascii="Times New Roman" w:hAnsi="Times New Roman" w:eastAsia="黑体" w:cs="Times New Roman"/>
          <w:b/>
          <w:color w:val="000000" w:themeColor="text1"/>
          <w:sz w:val="84"/>
          <w14:textFill>
            <w14:solidFill>
              <w14:schemeClr w14:val="tx1"/>
            </w14:solidFill>
          </w14:textFill>
        </w:rPr>
        <w:tab/>
      </w:r>
      <w:r>
        <w:rPr>
          <w:rFonts w:ascii="Times New Roman" w:hAnsi="Times New Roman" w:eastAsia="黑体" w:cs="Times New Roman"/>
          <w:b/>
          <w:color w:val="000000" w:themeColor="text1"/>
          <w:sz w:val="84"/>
          <w14:textFill>
            <w14:solidFill>
              <w14:schemeClr w14:val="tx1"/>
            </w14:solidFill>
          </w14:textFill>
        </w:rPr>
        <w:t>书</w:t>
      </w:r>
    </w:p>
    <w:p w14:paraId="3BF7E27A">
      <w:pPr>
        <w:pStyle w:val="3"/>
        <w:spacing w:before="9"/>
        <w:rPr>
          <w:rFonts w:ascii="Times New Roman" w:hAnsi="Times New Roman" w:cs="Times New Roman"/>
          <w:color w:val="000000" w:themeColor="text1"/>
          <w:sz w:val="31"/>
          <w14:textFill>
            <w14:solidFill>
              <w14:schemeClr w14:val="tx1"/>
            </w14:solidFill>
          </w14:textFill>
        </w:rPr>
      </w:pPr>
    </w:p>
    <w:p w14:paraId="2FB8398A">
      <w:pPr>
        <w:spacing w:line="5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项目名称：</w:t>
      </w:r>
    </w:p>
    <w:p w14:paraId="49843E18">
      <w:pPr>
        <w:spacing w:line="5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 请 人：</w:t>
      </w:r>
    </w:p>
    <w:p w14:paraId="714F0C30">
      <w:pPr>
        <w:spacing w:line="5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所在学校：</w:t>
      </w:r>
    </w:p>
    <w:p w14:paraId="009375BE">
      <w:pPr>
        <w:spacing w:line="500" w:lineRule="exact"/>
        <w:rPr>
          <w:rFonts w:ascii="Times New Roman" w:hAnsi="Times New Roman" w:eastAsia="仿宋_GB2312" w:cs="Times New Roman"/>
          <w:color w:val="000000" w:themeColor="text1"/>
          <w:sz w:val="28"/>
          <w:szCs w:val="24"/>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申请日期：</w:t>
      </w:r>
    </w:p>
    <w:p w14:paraId="3418A782">
      <w:pPr>
        <w:pStyle w:val="3"/>
        <w:spacing w:before="9"/>
        <w:rPr>
          <w:rFonts w:ascii="Times New Roman" w:hAnsi="Times New Roman" w:cs="Times New Roman"/>
          <w:color w:val="000000" w:themeColor="text1"/>
          <w:sz w:val="31"/>
          <w14:textFill>
            <w14:solidFill>
              <w14:schemeClr w14:val="tx1"/>
            </w14:solidFill>
          </w14:textFill>
        </w:rPr>
      </w:pPr>
    </w:p>
    <w:p w14:paraId="30DEE385">
      <w:pPr>
        <w:pStyle w:val="3"/>
        <w:spacing w:before="9"/>
        <w:rPr>
          <w:rFonts w:ascii="Times New Roman" w:hAnsi="Times New Roman" w:cs="Times New Roman"/>
          <w:color w:val="000000" w:themeColor="text1"/>
          <w:sz w:val="31"/>
          <w14:textFill>
            <w14:solidFill>
              <w14:schemeClr w14:val="tx1"/>
            </w14:solidFill>
          </w14:textFill>
        </w:rPr>
      </w:pPr>
    </w:p>
    <w:p w14:paraId="71CB3A9F">
      <w:pPr>
        <w:pStyle w:val="3"/>
        <w:spacing w:before="9"/>
        <w:rPr>
          <w:rFonts w:ascii="Times New Roman" w:hAnsi="Times New Roman" w:cs="Times New Roman"/>
          <w:color w:val="000000" w:themeColor="text1"/>
          <w:sz w:val="31"/>
          <w14:textFill>
            <w14:solidFill>
              <w14:schemeClr w14:val="tx1"/>
            </w14:solidFill>
          </w14:textFill>
        </w:rPr>
      </w:pPr>
    </w:p>
    <w:p w14:paraId="1C94CB08">
      <w:pPr>
        <w:spacing w:line="269" w:lineRule="auto"/>
        <w:jc w:val="center"/>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中共北京市委教育工作委员会</w:t>
      </w:r>
    </w:p>
    <w:p w14:paraId="133DA4EF">
      <w:pPr>
        <w:spacing w:line="269" w:lineRule="auto"/>
        <w:jc w:val="center"/>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北京市哲学社会科学规划办公室</w:t>
      </w:r>
    </w:p>
    <w:p w14:paraId="3EED330D">
      <w:pPr>
        <w:pStyle w:val="3"/>
        <w:spacing w:before="11"/>
        <w:rPr>
          <w:rFonts w:ascii="Times New Roman" w:hAnsi="Times New Roman" w:cs="Times New Roman"/>
          <w:color w:val="000000" w:themeColor="text1"/>
          <w:sz w:val="31"/>
          <w14:textFill>
            <w14:solidFill>
              <w14:schemeClr w14:val="tx1"/>
            </w14:solidFill>
          </w14:textFill>
        </w:rPr>
      </w:pPr>
    </w:p>
    <w:p w14:paraId="2CCC457A">
      <w:pPr>
        <w:pStyle w:val="3"/>
        <w:spacing w:before="11"/>
        <w:rPr>
          <w:rFonts w:ascii="Times New Roman" w:hAnsi="Times New Roman" w:cs="Times New Roman"/>
          <w:color w:val="000000" w:themeColor="text1"/>
          <w:sz w:val="31"/>
          <w14:textFill>
            <w14:solidFill>
              <w14:schemeClr w14:val="tx1"/>
            </w14:solidFill>
          </w14:textFill>
        </w:rPr>
      </w:pPr>
    </w:p>
    <w:p w14:paraId="3392254C">
      <w:pPr>
        <w:ind w:left="739" w:right="471"/>
        <w:jc w:val="center"/>
        <w:rPr>
          <w:rFonts w:ascii="Times New Roman" w:hAnsi="Times New Roman" w:eastAsia="仿宋_GB2312" w:cs="Times New Roman"/>
          <w:color w:val="000000" w:themeColor="text1"/>
          <w:sz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1134" w:gutter="0"/>
          <w:pgNumType w:start="1"/>
          <w:cols w:space="720" w:num="1"/>
          <w:docGrid w:linePitch="286" w:charSpace="0"/>
        </w:sectPr>
      </w:pPr>
      <w:r>
        <w:rPr>
          <w:rFonts w:ascii="Times New Roman" w:hAnsi="Times New Roman" w:eastAsia="仿宋_GB2312" w:cs="Times New Roman"/>
          <w:color w:val="000000" w:themeColor="text1"/>
          <w:sz w:val="28"/>
          <w14:textFill>
            <w14:solidFill>
              <w14:schemeClr w14:val="tx1"/>
            </w14:solidFill>
          </w14:textFill>
        </w:rPr>
        <w:t>二〇二</w:t>
      </w:r>
      <w:r>
        <w:rPr>
          <w:rFonts w:hint="eastAsia" w:ascii="Times New Roman" w:hAnsi="Times New Roman" w:eastAsia="仿宋_GB2312" w:cs="Times New Roman"/>
          <w:color w:val="000000" w:themeColor="text1"/>
          <w:sz w:val="28"/>
          <w14:textFill>
            <w14:solidFill>
              <w14:schemeClr w14:val="tx1"/>
            </w14:solidFill>
          </w14:textFill>
        </w:rPr>
        <w:t>五</w:t>
      </w:r>
      <w:r>
        <w:rPr>
          <w:rFonts w:ascii="Times New Roman" w:hAnsi="Times New Roman" w:eastAsia="仿宋_GB2312" w:cs="Times New Roman"/>
          <w:color w:val="000000" w:themeColor="text1"/>
          <w:sz w:val="28"/>
          <w14:textFill>
            <w14:solidFill>
              <w14:schemeClr w14:val="tx1"/>
            </w14:solidFill>
          </w14:textFill>
        </w:rPr>
        <w:t>年</w:t>
      </w:r>
      <w:r>
        <w:rPr>
          <w:rFonts w:hint="eastAsia" w:ascii="Times New Roman" w:hAnsi="Times New Roman" w:eastAsia="仿宋_GB2312" w:cs="Times New Roman"/>
          <w:color w:val="000000" w:themeColor="text1"/>
          <w:sz w:val="28"/>
          <w14:textFill>
            <w14:solidFill>
              <w14:schemeClr w14:val="tx1"/>
            </w14:solidFill>
          </w14:textFill>
        </w:rPr>
        <w:t>六</w:t>
      </w:r>
      <w:r>
        <w:rPr>
          <w:rFonts w:ascii="Times New Roman" w:hAnsi="Times New Roman" w:eastAsia="仿宋_GB2312" w:cs="Times New Roman"/>
          <w:color w:val="000000" w:themeColor="text1"/>
          <w:sz w:val="28"/>
          <w14:textFill>
            <w14:solidFill>
              <w14:schemeClr w14:val="tx1"/>
            </w14:solidFill>
          </w14:textFill>
        </w:rPr>
        <w:t>月</w:t>
      </w:r>
    </w:p>
    <w:p w14:paraId="08ADB57F">
      <w:pPr>
        <w:pStyle w:val="19"/>
        <w:tabs>
          <w:tab w:val="left" w:pos="841"/>
          <w:tab w:val="left" w:pos="1681"/>
          <w:tab w:val="left" w:pos="2523"/>
        </w:tabs>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填表说明</w:t>
      </w:r>
    </w:p>
    <w:p w14:paraId="0B18774C">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填报《申请书》前，请先了解中共北京市委教育工作委员会关于本年度北京高校思想政治工作研究课题招标工作的通知精神，查阅北京市哲学社会科学规划办公室关于申请规划项目的有关规定。《申请书》所填各项内容要实事求是，逐条认真填写，表达要明确、严谨。采用国家公布的标准简化字。外来语要用中、英文同时表达，第一次出现的缩写词，需要注出全称。</w:t>
      </w:r>
    </w:p>
    <w:p w14:paraId="44A54DE4">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二、《申请书》以WORD文档格式录入</w:t>
      </w: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各栏空格不够时，请自行加页。</w:t>
      </w:r>
    </w:p>
    <w:p w14:paraId="14A9EEE9">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三、简表说明</w:t>
      </w:r>
    </w:p>
    <w:p w14:paraId="563F1445">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1．凡选择性栏目，在相应提示符A、B、C前划√。</w:t>
      </w:r>
    </w:p>
    <w:p w14:paraId="4CF97AAD">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2．项目名称：要确切反映研究内容，汉字字数最多不超过25字。</w:t>
      </w:r>
    </w:p>
    <w:p w14:paraId="19E40FFF">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3．工作单位：须按单位公章填写全称，高校应详细到部处或院系所。</w:t>
      </w:r>
    </w:p>
    <w:p w14:paraId="5D46789C">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4．申请金额：用阿拉伯数字表示，以万元为单位，小数点后取两位。</w:t>
      </w:r>
    </w:p>
    <w:p w14:paraId="738DE3BE">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5．起止年月：项目完成时限为2年，研究期限从项目立项之日算起。</w:t>
      </w:r>
    </w:p>
    <w:p w14:paraId="2566DF85">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7699AF94">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7．项目组主要成员：指在项目组内对学术思想、技术路线、理论分析及项目的完成起重要作用的研究人员，每年参加本项目研究工作应在四个月以上。</w:t>
      </w:r>
    </w:p>
    <w:p w14:paraId="00F1BECD">
      <w:pPr>
        <w:spacing w:line="440" w:lineRule="exact"/>
        <w:ind w:right="232"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北京市社会科学基金项目包括规划项目、北京市习近平新时代中国特色社会主义思想研究中心项目、决策咨询项目、后期资助项目、青年学术带头人项目、学科发展报告项目、共建项目等类型。北京高校思想政治工作研究课题尚未结题的负责人</w:t>
      </w: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有在研项目的北京市社会科学基金项目负责人（以结项证书标注日期为准）不能申报此战略、重点项目。</w:t>
      </w:r>
    </w:p>
    <w:p w14:paraId="55315F84">
      <w:pPr>
        <w:pStyle w:val="3"/>
        <w:spacing w:line="440" w:lineRule="exact"/>
        <w:rPr>
          <w:rFonts w:ascii="Times New Roman" w:hAnsi="Times New Roman" w:cs="Times New Roman"/>
          <w:color w:val="000000" w:themeColor="text1"/>
          <w:sz w:val="24"/>
          <w14:textFill>
            <w14:solidFill>
              <w14:schemeClr w14:val="tx1"/>
            </w14:solidFill>
          </w14:textFill>
        </w:rPr>
      </w:pPr>
    </w:p>
    <w:p w14:paraId="622A28C3">
      <w:pPr>
        <w:spacing w:line="440" w:lineRule="exac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44"/>
          <w14:textFill>
            <w14:solidFill>
              <w14:schemeClr w14:val="tx1"/>
            </w14:solidFill>
          </w14:textFill>
        </w:rPr>
        <w:t>申请者承诺：</w:t>
      </w:r>
      <w:r>
        <w:rPr>
          <w:rFonts w:ascii="Times New Roman" w:hAnsi="Times New Roman" w:eastAsia="仿宋_GB2312" w:cs="Times New Roman"/>
          <w:color w:val="000000" w:themeColor="text1"/>
          <w:sz w:val="24"/>
          <w14:textFill>
            <w14:solidFill>
              <w14:schemeClr w14:val="tx1"/>
            </w14:solidFill>
          </w14:textFill>
        </w:rPr>
        <w:t>我保证如实填写本表各项内容。如果获准立项，我与本项目组成员将严格遵守中共北京市委教育工作委员会和北京市哲学社会科学规划办公室的有关规定，按计划认真开展研究工作，切实保证研究工作时间，按时完成研究任务并提交研究成果。</w:t>
      </w:r>
    </w:p>
    <w:p w14:paraId="066AB608">
      <w:pPr>
        <w:spacing w:line="440" w:lineRule="exact"/>
        <w:rPr>
          <w:rFonts w:ascii="Times New Roman" w:hAnsi="Times New Roman" w:eastAsia="仿宋_GB2312" w:cs="Times New Roman"/>
          <w:color w:val="000000" w:themeColor="text1"/>
          <w:sz w:val="28"/>
          <w14:textFill>
            <w14:solidFill>
              <w14:schemeClr w14:val="tx1"/>
            </w14:solidFill>
          </w14:textFill>
        </w:rPr>
      </w:pPr>
    </w:p>
    <w:p w14:paraId="46D607AE">
      <w:pPr>
        <w:spacing w:line="440" w:lineRule="exact"/>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申请人签字：</w:t>
      </w:r>
    </w:p>
    <w:p w14:paraId="1BF16F96">
      <w:pPr>
        <w:spacing w:line="440" w:lineRule="exact"/>
        <w:rPr>
          <w:rFonts w:ascii="Times New Roman" w:hAnsi="Times New Roman" w:eastAsia="仿宋_GB2312" w:cs="Times New Roman"/>
          <w:color w:val="000000" w:themeColor="text1"/>
          <w:sz w:val="28"/>
          <w14:textFill>
            <w14:solidFill>
              <w14:schemeClr w14:val="tx1"/>
            </w14:solidFill>
          </w14:textFill>
        </w:rPr>
      </w:pPr>
    </w:p>
    <w:p w14:paraId="18528B03">
      <w:pPr>
        <w:spacing w:line="440" w:lineRule="exact"/>
        <w:ind w:firstLine="7980" w:firstLineChars="2850"/>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年   月   日</w:t>
      </w:r>
    </w:p>
    <w:p w14:paraId="21B654F2">
      <w:pPr>
        <w:widowControl/>
        <w:spacing w:line="14" w:lineRule="exact"/>
        <w:jc w:val="left"/>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br w:type="page"/>
      </w:r>
    </w:p>
    <w:p w14:paraId="6AE57B9D">
      <w:pPr>
        <w:pStyle w:val="3"/>
        <w:spacing w:before="39"/>
        <w:ind w:firstLine="320" w:firstLineChars="100"/>
        <w:rPr>
          <w:rFonts w:ascii="Times New Roman" w:hAnsi="Times New Roman" w:cs="Times New Roman"/>
          <w:color w:val="000000" w:themeColor="text1"/>
          <w:spacing w:val="-4"/>
          <w:kern w:val="0"/>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一、项目基本情况</w:t>
      </w:r>
    </w:p>
    <w:tbl>
      <w:tblPr>
        <w:tblStyle w:val="10"/>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1"/>
        <w:gridCol w:w="2362"/>
        <w:gridCol w:w="2566"/>
        <w:gridCol w:w="2110"/>
      </w:tblGrid>
      <w:tr w14:paraId="2262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581" w:type="dxa"/>
            <w:vAlign w:val="center"/>
          </w:tcPr>
          <w:p w14:paraId="00C41C9E">
            <w:pPr>
              <w:pStyle w:val="20"/>
              <w:spacing w:before="115"/>
              <w:ind w:left="36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项目名称</w:t>
            </w:r>
          </w:p>
        </w:tc>
        <w:tc>
          <w:tcPr>
            <w:tcW w:w="7038" w:type="dxa"/>
            <w:gridSpan w:val="3"/>
            <w:vAlign w:val="center"/>
          </w:tcPr>
          <w:p w14:paraId="7E8A8022">
            <w:pPr>
              <w:pStyle w:val="20"/>
              <w:rPr>
                <w:rFonts w:ascii="Times New Roman" w:hAnsi="Times New Roman" w:cs="Times New Roman"/>
                <w:color w:val="000000" w:themeColor="text1"/>
                <w:sz w:val="20"/>
                <w14:textFill>
                  <w14:solidFill>
                    <w14:schemeClr w14:val="tx1"/>
                  </w14:solidFill>
                </w14:textFill>
              </w:rPr>
            </w:pPr>
          </w:p>
        </w:tc>
      </w:tr>
      <w:tr w14:paraId="29AC2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581" w:type="dxa"/>
            <w:vAlign w:val="center"/>
          </w:tcPr>
          <w:p w14:paraId="3AFC42E0">
            <w:pPr>
              <w:pStyle w:val="20"/>
              <w:spacing w:before="89"/>
              <w:ind w:left="36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课题类别</w:t>
            </w:r>
          </w:p>
        </w:tc>
        <w:tc>
          <w:tcPr>
            <w:tcW w:w="7038" w:type="dxa"/>
            <w:gridSpan w:val="3"/>
            <w:vAlign w:val="center"/>
          </w:tcPr>
          <w:p w14:paraId="7A9E6596">
            <w:pPr>
              <w:pStyle w:val="20"/>
              <w:spacing w:before="89"/>
              <w:ind w:left="10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 xml:space="preserve">战略课题                 </w:t>
            </w:r>
            <w:r>
              <w:rPr>
                <w:rFonts w:ascii="Times New Roman" w:hAnsi="Times New Roman" w:cs="Times New Roman"/>
                <w:color w:val="000000" w:themeColor="text1"/>
                <w:lang w:val="en-US"/>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重点课题</w:t>
            </w:r>
          </w:p>
        </w:tc>
      </w:tr>
      <w:tr w14:paraId="2F23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581" w:type="dxa"/>
            <w:vAlign w:val="center"/>
          </w:tcPr>
          <w:p w14:paraId="4B54B196">
            <w:pPr>
              <w:pStyle w:val="20"/>
              <w:spacing w:before="89"/>
              <w:ind w:left="36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申请经费</w:t>
            </w:r>
          </w:p>
        </w:tc>
        <w:tc>
          <w:tcPr>
            <w:tcW w:w="2362" w:type="dxa"/>
            <w:vAlign w:val="center"/>
          </w:tcPr>
          <w:p w14:paraId="0B2D9E90">
            <w:pPr>
              <w:pStyle w:val="20"/>
              <w:spacing w:before="89"/>
              <w:ind w:left="147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万元</w:t>
            </w:r>
          </w:p>
        </w:tc>
        <w:tc>
          <w:tcPr>
            <w:tcW w:w="2566" w:type="dxa"/>
            <w:vAlign w:val="center"/>
          </w:tcPr>
          <w:p w14:paraId="7028B055">
            <w:pPr>
              <w:pStyle w:val="20"/>
              <w:spacing w:line="226" w:lineRule="exact"/>
              <w:ind w:left="10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起止时间（</w:t>
            </w:r>
            <w:r>
              <w:rPr>
                <w:rFonts w:hint="eastAsia" w:ascii="Times New Roman" w:hAnsi="Times New Roman" w:cs="Times New Roman"/>
                <w:color w:val="000000" w:themeColor="text1"/>
                <w14:textFill>
                  <w14:solidFill>
                    <w14:schemeClr w14:val="tx1"/>
                  </w14:solidFill>
                </w14:textFill>
              </w:rPr>
              <w:t>2年</w:t>
            </w:r>
            <w:r>
              <w:rPr>
                <w:rFonts w:ascii="Times New Roman" w:hAnsi="Times New Roman" w:cs="Times New Roman"/>
                <w:color w:val="000000" w:themeColor="text1"/>
                <w14:textFill>
                  <w14:solidFill>
                    <w14:schemeClr w14:val="tx1"/>
                  </w14:solidFill>
                </w14:textFill>
              </w:rPr>
              <w:t>）</w:t>
            </w:r>
          </w:p>
        </w:tc>
        <w:tc>
          <w:tcPr>
            <w:tcW w:w="2110" w:type="dxa"/>
            <w:vAlign w:val="center"/>
          </w:tcPr>
          <w:p w14:paraId="6401ABA8">
            <w:pPr>
              <w:pStyle w:val="20"/>
              <w:rPr>
                <w:rFonts w:ascii="Times New Roman" w:hAnsi="Times New Roman" w:cs="Times New Roman"/>
                <w:color w:val="000000" w:themeColor="text1"/>
                <w:sz w:val="20"/>
                <w14:textFill>
                  <w14:solidFill>
                    <w14:schemeClr w14:val="tx1"/>
                  </w14:solidFill>
                </w14:textFill>
              </w:rPr>
            </w:pPr>
          </w:p>
        </w:tc>
      </w:tr>
    </w:tbl>
    <w:p w14:paraId="745F1770">
      <w:pPr>
        <w:rPr>
          <w:rFonts w:ascii="Times New Roman" w:hAnsi="Times New Roman" w:cs="Times New Roman"/>
          <w:color w:val="000000" w:themeColor="text1"/>
          <w14:textFill>
            <w14:solidFill>
              <w14:schemeClr w14:val="tx1"/>
            </w14:solidFill>
          </w14:textFill>
        </w:rPr>
      </w:pPr>
    </w:p>
    <w:p w14:paraId="7F131127">
      <w:pPr>
        <w:pStyle w:val="3"/>
        <w:spacing w:before="39"/>
        <w:ind w:firstLine="320" w:firstLineChars="100"/>
        <w:rPr>
          <w:rFonts w:ascii="Times New Roman" w:hAnsi="Times New Roman" w:cs="Times New Roman"/>
          <w:color w:val="000000" w:themeColor="text1"/>
          <w:spacing w:val="-4"/>
          <w:kern w:val="0"/>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二、项目申请人基本情况</w:t>
      </w:r>
    </w:p>
    <w:tbl>
      <w:tblPr>
        <w:tblStyle w:val="10"/>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1065"/>
        <w:gridCol w:w="1001"/>
        <w:gridCol w:w="846"/>
        <w:gridCol w:w="1242"/>
        <w:gridCol w:w="319"/>
        <w:gridCol w:w="1142"/>
        <w:gridCol w:w="832"/>
        <w:gridCol w:w="1194"/>
      </w:tblGrid>
      <w:tr w14:paraId="3059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46" w:type="dxa"/>
            <w:vAlign w:val="center"/>
          </w:tcPr>
          <w:p w14:paraId="198613E9">
            <w:pPr>
              <w:pStyle w:val="20"/>
              <w:spacing w:before="90"/>
              <w:ind w:left="30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姓名</w:t>
            </w:r>
          </w:p>
        </w:tc>
        <w:tc>
          <w:tcPr>
            <w:tcW w:w="1065" w:type="dxa"/>
            <w:vAlign w:val="center"/>
          </w:tcPr>
          <w:p w14:paraId="47B6862B">
            <w:pPr>
              <w:pStyle w:val="20"/>
              <w:rPr>
                <w:rFonts w:ascii="Times New Roman" w:hAnsi="Times New Roman" w:cs="Times New Roman"/>
                <w:color w:val="000000" w:themeColor="text1"/>
                <w:sz w:val="20"/>
                <w14:textFill>
                  <w14:solidFill>
                    <w14:schemeClr w14:val="tx1"/>
                  </w14:solidFill>
                </w14:textFill>
              </w:rPr>
            </w:pPr>
          </w:p>
        </w:tc>
        <w:tc>
          <w:tcPr>
            <w:tcW w:w="1001" w:type="dxa"/>
            <w:vAlign w:val="center"/>
          </w:tcPr>
          <w:p w14:paraId="40460620">
            <w:pPr>
              <w:pStyle w:val="20"/>
              <w:spacing w:before="109"/>
              <w:ind w:left="288"/>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性别</w:t>
            </w:r>
          </w:p>
        </w:tc>
        <w:tc>
          <w:tcPr>
            <w:tcW w:w="831" w:type="dxa"/>
            <w:vAlign w:val="center"/>
          </w:tcPr>
          <w:p w14:paraId="5965BFAF">
            <w:pPr>
              <w:pStyle w:val="20"/>
              <w:rPr>
                <w:rFonts w:ascii="Times New Roman" w:hAnsi="Times New Roman" w:cs="Times New Roman"/>
                <w:color w:val="000000" w:themeColor="text1"/>
                <w:sz w:val="20"/>
                <w14:textFill>
                  <w14:solidFill>
                    <w14:schemeClr w14:val="tx1"/>
                  </w14:solidFill>
                </w14:textFill>
              </w:rPr>
            </w:pPr>
          </w:p>
        </w:tc>
        <w:tc>
          <w:tcPr>
            <w:tcW w:w="1242" w:type="dxa"/>
            <w:vAlign w:val="center"/>
          </w:tcPr>
          <w:p w14:paraId="2F77700C">
            <w:pPr>
              <w:pStyle w:val="20"/>
              <w:spacing w:before="90"/>
              <w:ind w:left="19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出生年月</w:t>
            </w:r>
          </w:p>
        </w:tc>
        <w:tc>
          <w:tcPr>
            <w:tcW w:w="1461" w:type="dxa"/>
            <w:gridSpan w:val="2"/>
            <w:vAlign w:val="center"/>
          </w:tcPr>
          <w:p w14:paraId="14123D2D">
            <w:pPr>
              <w:pStyle w:val="20"/>
              <w:rPr>
                <w:rFonts w:ascii="Times New Roman" w:hAnsi="Times New Roman" w:cs="Times New Roman"/>
                <w:color w:val="000000" w:themeColor="text1"/>
                <w:sz w:val="20"/>
                <w14:textFill>
                  <w14:solidFill>
                    <w14:schemeClr w14:val="tx1"/>
                  </w14:solidFill>
                </w14:textFill>
              </w:rPr>
            </w:pPr>
          </w:p>
        </w:tc>
        <w:tc>
          <w:tcPr>
            <w:tcW w:w="832" w:type="dxa"/>
            <w:vAlign w:val="center"/>
          </w:tcPr>
          <w:p w14:paraId="1AC19F66">
            <w:pPr>
              <w:pStyle w:val="20"/>
              <w:spacing w:before="90"/>
              <w:ind w:left="19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民族</w:t>
            </w:r>
          </w:p>
        </w:tc>
        <w:tc>
          <w:tcPr>
            <w:tcW w:w="1158" w:type="dxa"/>
            <w:vAlign w:val="center"/>
          </w:tcPr>
          <w:p w14:paraId="110CBA70">
            <w:pPr>
              <w:pStyle w:val="20"/>
              <w:rPr>
                <w:rFonts w:ascii="Times New Roman" w:hAnsi="Times New Roman" w:cs="Times New Roman"/>
                <w:color w:val="000000" w:themeColor="text1"/>
                <w:sz w:val="20"/>
                <w14:textFill>
                  <w14:solidFill>
                    <w14:schemeClr w14:val="tx1"/>
                  </w14:solidFill>
                </w14:textFill>
              </w:rPr>
            </w:pPr>
          </w:p>
        </w:tc>
      </w:tr>
      <w:tr w14:paraId="61D81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11" w:type="dxa"/>
            <w:gridSpan w:val="2"/>
            <w:vAlign w:val="center"/>
          </w:tcPr>
          <w:p w14:paraId="66023617">
            <w:pPr>
              <w:pStyle w:val="20"/>
              <w:spacing w:before="89"/>
              <w:ind w:left="63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最后学历</w:t>
            </w:r>
          </w:p>
        </w:tc>
        <w:tc>
          <w:tcPr>
            <w:tcW w:w="1832" w:type="dxa"/>
            <w:gridSpan w:val="2"/>
            <w:vAlign w:val="center"/>
          </w:tcPr>
          <w:p w14:paraId="7DE1EB77">
            <w:pPr>
              <w:pStyle w:val="20"/>
              <w:rPr>
                <w:rFonts w:ascii="Times New Roman" w:hAnsi="Times New Roman" w:cs="Times New Roman"/>
                <w:color w:val="000000" w:themeColor="text1"/>
                <w:sz w:val="20"/>
                <w14:textFill>
                  <w14:solidFill>
                    <w14:schemeClr w14:val="tx1"/>
                  </w14:solidFill>
                </w14:textFill>
              </w:rPr>
            </w:pPr>
          </w:p>
        </w:tc>
        <w:tc>
          <w:tcPr>
            <w:tcW w:w="1525" w:type="dxa"/>
            <w:gridSpan w:val="2"/>
            <w:vAlign w:val="center"/>
          </w:tcPr>
          <w:p w14:paraId="5F132FA3">
            <w:pPr>
              <w:pStyle w:val="20"/>
              <w:spacing w:before="8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学位</w:t>
            </w:r>
          </w:p>
        </w:tc>
        <w:tc>
          <w:tcPr>
            <w:tcW w:w="3168" w:type="dxa"/>
            <w:gridSpan w:val="3"/>
            <w:vAlign w:val="center"/>
          </w:tcPr>
          <w:p w14:paraId="7E176058">
            <w:pPr>
              <w:pStyle w:val="20"/>
              <w:tabs>
                <w:tab w:val="left" w:pos="1050"/>
                <w:tab w:val="left" w:pos="2520"/>
              </w:tabs>
              <w:spacing w:before="89"/>
              <w:ind w:left="10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w:t>
            </w:r>
            <w:r>
              <w:rPr>
                <w:rFonts w:ascii="Times New Roman" w:hAnsi="Times New Roman" w:cs="Times New Roman"/>
                <w:color w:val="000000" w:themeColor="text1"/>
                <w:spacing w:val="-3"/>
                <w14:textFill>
                  <w14:solidFill>
                    <w14:schemeClr w14:val="tx1"/>
                  </w14:solidFill>
                </w14:textFill>
              </w:rPr>
              <w:t>博</w:t>
            </w:r>
            <w:r>
              <w:rPr>
                <w:rFonts w:ascii="Times New Roman" w:hAnsi="Times New Roman" w:cs="Times New Roman"/>
                <w:color w:val="000000" w:themeColor="text1"/>
                <w14:textFill>
                  <w14:solidFill>
                    <w14:schemeClr w14:val="tx1"/>
                  </w14:solidFill>
                </w14:textFill>
              </w:rPr>
              <w:t xml:space="preserve">士    </w:t>
            </w:r>
            <w:r>
              <w:rPr>
                <w:rFonts w:ascii="Times New Roman" w:hAnsi="Times New Roman" w:cs="Times New Roman"/>
                <w:color w:val="000000" w:themeColor="text1"/>
                <w:spacing w:val="-3"/>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pacing w:val="-3"/>
                <w14:textFill>
                  <w14:solidFill>
                    <w14:schemeClr w14:val="tx1"/>
                  </w14:solidFill>
                </w14:textFill>
              </w:rPr>
              <w:t>硕士</w:t>
            </w:r>
            <w:r>
              <w:rPr>
                <w:rFonts w:ascii="Times New Roman" w:hAnsi="Times New Roman" w:cs="Times New Roman"/>
                <w:color w:val="000000" w:themeColor="text1"/>
                <w14:textFill>
                  <w14:solidFill>
                    <w14:schemeClr w14:val="tx1"/>
                  </w14:solidFill>
                </w14:textFill>
              </w:rPr>
              <w:t xml:space="preserve">    C.</w:t>
            </w:r>
            <w:r>
              <w:rPr>
                <w:rFonts w:ascii="Times New Roman" w:hAnsi="Times New Roman" w:cs="Times New Roman"/>
                <w:color w:val="000000" w:themeColor="text1"/>
                <w:spacing w:val="-3"/>
                <w14:textFill>
                  <w14:solidFill>
                    <w14:schemeClr w14:val="tx1"/>
                  </w14:solidFill>
                </w14:textFill>
              </w:rPr>
              <w:t>学</w:t>
            </w:r>
            <w:r>
              <w:rPr>
                <w:rFonts w:ascii="Times New Roman" w:hAnsi="Times New Roman" w:cs="Times New Roman"/>
                <w:color w:val="000000" w:themeColor="text1"/>
                <w14:textFill>
                  <w14:solidFill>
                    <w14:schemeClr w14:val="tx1"/>
                  </w14:solidFill>
                </w14:textFill>
              </w:rPr>
              <w:t>士</w:t>
            </w:r>
          </w:p>
        </w:tc>
      </w:tr>
      <w:tr w14:paraId="495B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111" w:type="dxa"/>
            <w:gridSpan w:val="2"/>
            <w:vAlign w:val="center"/>
          </w:tcPr>
          <w:p w14:paraId="393356AF">
            <w:pPr>
              <w:pStyle w:val="20"/>
              <w:spacing w:before="89"/>
              <w:ind w:left="42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获得学位学科</w:t>
            </w:r>
          </w:p>
        </w:tc>
        <w:tc>
          <w:tcPr>
            <w:tcW w:w="1832" w:type="dxa"/>
            <w:gridSpan w:val="2"/>
            <w:vAlign w:val="center"/>
          </w:tcPr>
          <w:p w14:paraId="01913EE9">
            <w:pPr>
              <w:pStyle w:val="20"/>
              <w:rPr>
                <w:rFonts w:ascii="Times New Roman" w:hAnsi="Times New Roman" w:cs="Times New Roman"/>
                <w:color w:val="000000" w:themeColor="text1"/>
                <w:sz w:val="20"/>
                <w14:textFill>
                  <w14:solidFill>
                    <w14:schemeClr w14:val="tx1"/>
                  </w14:solidFill>
                </w14:textFill>
              </w:rPr>
            </w:pPr>
          </w:p>
        </w:tc>
        <w:tc>
          <w:tcPr>
            <w:tcW w:w="1525" w:type="dxa"/>
            <w:gridSpan w:val="2"/>
            <w:vAlign w:val="center"/>
          </w:tcPr>
          <w:p w14:paraId="3C272120">
            <w:pPr>
              <w:pStyle w:val="20"/>
              <w:spacing w:before="118"/>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学位授予单位</w:t>
            </w:r>
          </w:p>
        </w:tc>
        <w:tc>
          <w:tcPr>
            <w:tcW w:w="3168" w:type="dxa"/>
            <w:gridSpan w:val="3"/>
            <w:vAlign w:val="center"/>
          </w:tcPr>
          <w:p w14:paraId="442E901C">
            <w:pPr>
              <w:pStyle w:val="20"/>
              <w:rPr>
                <w:rFonts w:ascii="Times New Roman" w:hAnsi="Times New Roman" w:cs="Times New Roman"/>
                <w:color w:val="000000" w:themeColor="text1"/>
                <w:sz w:val="20"/>
                <w14:textFill>
                  <w14:solidFill>
                    <w14:schemeClr w14:val="tx1"/>
                  </w14:solidFill>
                </w14:textFill>
              </w:rPr>
            </w:pPr>
          </w:p>
        </w:tc>
      </w:tr>
      <w:tr w14:paraId="6E76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111" w:type="dxa"/>
            <w:gridSpan w:val="2"/>
            <w:vAlign w:val="center"/>
          </w:tcPr>
          <w:p w14:paraId="4E816C4F">
            <w:pPr>
              <w:pStyle w:val="20"/>
              <w:spacing w:before="91"/>
              <w:ind w:left="527"/>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现研究方向</w:t>
            </w:r>
          </w:p>
        </w:tc>
        <w:tc>
          <w:tcPr>
            <w:tcW w:w="1832" w:type="dxa"/>
            <w:gridSpan w:val="2"/>
            <w:vAlign w:val="center"/>
          </w:tcPr>
          <w:p w14:paraId="5624E784">
            <w:pPr>
              <w:pStyle w:val="20"/>
              <w:rPr>
                <w:rFonts w:ascii="Times New Roman" w:hAnsi="Times New Roman" w:cs="Times New Roman"/>
                <w:color w:val="000000" w:themeColor="text1"/>
                <w:sz w:val="20"/>
                <w14:textFill>
                  <w14:solidFill>
                    <w14:schemeClr w14:val="tx1"/>
                  </w14:solidFill>
                </w14:textFill>
              </w:rPr>
            </w:pPr>
          </w:p>
        </w:tc>
        <w:tc>
          <w:tcPr>
            <w:tcW w:w="1525" w:type="dxa"/>
            <w:gridSpan w:val="2"/>
            <w:vAlign w:val="center"/>
          </w:tcPr>
          <w:p w14:paraId="60D2A478">
            <w:pPr>
              <w:pStyle w:val="20"/>
              <w:spacing w:before="118"/>
              <w:ind w:firstLine="315"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担任导师</w:t>
            </w:r>
          </w:p>
        </w:tc>
        <w:tc>
          <w:tcPr>
            <w:tcW w:w="3168" w:type="dxa"/>
            <w:gridSpan w:val="3"/>
            <w:vAlign w:val="center"/>
          </w:tcPr>
          <w:p w14:paraId="0BFC708E">
            <w:pPr>
              <w:pStyle w:val="20"/>
              <w:spacing w:before="118"/>
              <w:ind w:left="103"/>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A.博士生导师  B.硕士生导师</w:t>
            </w:r>
          </w:p>
        </w:tc>
      </w:tr>
      <w:tr w14:paraId="5481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111" w:type="dxa"/>
            <w:gridSpan w:val="2"/>
            <w:vAlign w:val="center"/>
          </w:tcPr>
          <w:p w14:paraId="59CC93A3">
            <w:pPr>
              <w:pStyle w:val="20"/>
              <w:spacing w:before="91"/>
              <w:ind w:left="42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专业技术职务</w:t>
            </w:r>
          </w:p>
        </w:tc>
        <w:tc>
          <w:tcPr>
            <w:tcW w:w="1832" w:type="dxa"/>
            <w:gridSpan w:val="2"/>
            <w:vAlign w:val="center"/>
          </w:tcPr>
          <w:p w14:paraId="1848C609">
            <w:pPr>
              <w:pStyle w:val="20"/>
              <w:rPr>
                <w:rFonts w:ascii="Times New Roman" w:hAnsi="Times New Roman" w:cs="Times New Roman"/>
                <w:color w:val="000000" w:themeColor="text1"/>
                <w:sz w:val="20"/>
                <w14:textFill>
                  <w14:solidFill>
                    <w14:schemeClr w14:val="tx1"/>
                  </w14:solidFill>
                </w14:textFill>
              </w:rPr>
            </w:pPr>
          </w:p>
        </w:tc>
        <w:tc>
          <w:tcPr>
            <w:tcW w:w="1525" w:type="dxa"/>
            <w:gridSpan w:val="2"/>
            <w:vAlign w:val="center"/>
          </w:tcPr>
          <w:p w14:paraId="3AE1F760">
            <w:pPr>
              <w:pStyle w:val="20"/>
              <w:spacing w:before="91"/>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现工作岗位</w:t>
            </w:r>
          </w:p>
        </w:tc>
        <w:tc>
          <w:tcPr>
            <w:tcW w:w="3168" w:type="dxa"/>
            <w:gridSpan w:val="3"/>
            <w:vAlign w:val="center"/>
          </w:tcPr>
          <w:p w14:paraId="09DBE8E2">
            <w:pPr>
              <w:pStyle w:val="20"/>
              <w:rPr>
                <w:rFonts w:ascii="Times New Roman" w:hAnsi="Times New Roman" w:cs="Times New Roman"/>
                <w:color w:val="000000" w:themeColor="text1"/>
                <w:sz w:val="20"/>
                <w14:textFill>
                  <w14:solidFill>
                    <w14:schemeClr w14:val="tx1"/>
                  </w14:solidFill>
                </w14:textFill>
              </w:rPr>
            </w:pPr>
          </w:p>
        </w:tc>
      </w:tr>
      <w:tr w14:paraId="2F994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111" w:type="dxa"/>
            <w:gridSpan w:val="2"/>
            <w:vAlign w:val="center"/>
          </w:tcPr>
          <w:p w14:paraId="137F4036">
            <w:pPr>
              <w:pStyle w:val="20"/>
              <w:spacing w:before="89"/>
              <w:ind w:left="63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行政职务</w:t>
            </w:r>
          </w:p>
        </w:tc>
        <w:tc>
          <w:tcPr>
            <w:tcW w:w="1832" w:type="dxa"/>
            <w:gridSpan w:val="2"/>
            <w:vAlign w:val="center"/>
          </w:tcPr>
          <w:p w14:paraId="13CF0208">
            <w:pPr>
              <w:pStyle w:val="20"/>
              <w:rPr>
                <w:rFonts w:ascii="Times New Roman" w:hAnsi="Times New Roman" w:cs="Times New Roman"/>
                <w:color w:val="000000" w:themeColor="text1"/>
                <w:sz w:val="20"/>
                <w14:textFill>
                  <w14:solidFill>
                    <w14:schemeClr w14:val="tx1"/>
                  </w14:solidFill>
                </w14:textFill>
              </w:rPr>
            </w:pPr>
          </w:p>
        </w:tc>
        <w:tc>
          <w:tcPr>
            <w:tcW w:w="1525" w:type="dxa"/>
            <w:gridSpan w:val="2"/>
            <w:vAlign w:val="center"/>
          </w:tcPr>
          <w:p w14:paraId="078D990B">
            <w:pPr>
              <w:pStyle w:val="20"/>
              <w:spacing w:before="89"/>
              <w:ind w:firstLine="315" w:firstLineChars="1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所在单位</w:t>
            </w:r>
          </w:p>
        </w:tc>
        <w:tc>
          <w:tcPr>
            <w:tcW w:w="3168" w:type="dxa"/>
            <w:gridSpan w:val="3"/>
            <w:vAlign w:val="center"/>
          </w:tcPr>
          <w:p w14:paraId="5E34EDF2">
            <w:pPr>
              <w:pStyle w:val="20"/>
              <w:rPr>
                <w:rFonts w:ascii="Times New Roman" w:hAnsi="Times New Roman" w:cs="Times New Roman"/>
                <w:color w:val="000000" w:themeColor="text1"/>
                <w:sz w:val="20"/>
                <w14:textFill>
                  <w14:solidFill>
                    <w14:schemeClr w14:val="tx1"/>
                  </w14:solidFill>
                </w14:textFill>
              </w:rPr>
            </w:pPr>
          </w:p>
        </w:tc>
      </w:tr>
      <w:tr w14:paraId="0AB7C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111" w:type="dxa"/>
            <w:gridSpan w:val="2"/>
            <w:vAlign w:val="center"/>
          </w:tcPr>
          <w:p w14:paraId="26CD39A5">
            <w:pPr>
              <w:pStyle w:val="20"/>
              <w:spacing w:before="89"/>
              <w:ind w:left="31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通信地址及邮编</w:t>
            </w:r>
          </w:p>
        </w:tc>
        <w:tc>
          <w:tcPr>
            <w:tcW w:w="6525" w:type="dxa"/>
            <w:gridSpan w:val="7"/>
            <w:vAlign w:val="center"/>
          </w:tcPr>
          <w:p w14:paraId="2A293A8C">
            <w:pPr>
              <w:pStyle w:val="20"/>
              <w:rPr>
                <w:rFonts w:ascii="Times New Roman" w:hAnsi="Times New Roman" w:cs="Times New Roman"/>
                <w:color w:val="000000" w:themeColor="text1"/>
                <w:sz w:val="20"/>
                <w14:textFill>
                  <w14:solidFill>
                    <w14:schemeClr w14:val="tx1"/>
                  </w14:solidFill>
                </w14:textFill>
              </w:rPr>
            </w:pPr>
          </w:p>
        </w:tc>
      </w:tr>
      <w:tr w14:paraId="2B7F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111" w:type="dxa"/>
            <w:gridSpan w:val="2"/>
            <w:vAlign w:val="center"/>
          </w:tcPr>
          <w:p w14:paraId="47EFC2AE">
            <w:pPr>
              <w:pStyle w:val="20"/>
              <w:spacing w:before="89"/>
              <w:ind w:left="717" w:right="713"/>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E-mail</w:t>
            </w:r>
          </w:p>
        </w:tc>
        <w:tc>
          <w:tcPr>
            <w:tcW w:w="1847" w:type="dxa"/>
            <w:gridSpan w:val="2"/>
            <w:vAlign w:val="center"/>
          </w:tcPr>
          <w:p w14:paraId="540C60FB">
            <w:pPr>
              <w:pStyle w:val="20"/>
              <w:rPr>
                <w:rFonts w:ascii="Times New Roman" w:hAnsi="Times New Roman" w:cs="Times New Roman"/>
                <w:color w:val="000000" w:themeColor="text1"/>
                <w:sz w:val="20"/>
                <w14:textFill>
                  <w14:solidFill>
                    <w14:schemeClr w14:val="tx1"/>
                  </w14:solidFill>
                </w14:textFill>
              </w:rPr>
            </w:pPr>
          </w:p>
        </w:tc>
        <w:tc>
          <w:tcPr>
            <w:tcW w:w="1561" w:type="dxa"/>
            <w:gridSpan w:val="2"/>
            <w:vAlign w:val="center"/>
          </w:tcPr>
          <w:p w14:paraId="79F159DE">
            <w:pPr>
              <w:pStyle w:val="20"/>
              <w:spacing w:before="8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手机</w:t>
            </w:r>
          </w:p>
        </w:tc>
        <w:tc>
          <w:tcPr>
            <w:tcW w:w="3117" w:type="dxa"/>
            <w:gridSpan w:val="3"/>
            <w:vAlign w:val="center"/>
          </w:tcPr>
          <w:p w14:paraId="3B118DF0">
            <w:pPr>
              <w:pStyle w:val="20"/>
              <w:rPr>
                <w:rFonts w:ascii="Times New Roman" w:hAnsi="Times New Roman" w:cs="Times New Roman"/>
                <w:color w:val="000000" w:themeColor="text1"/>
                <w:sz w:val="20"/>
                <w14:textFill>
                  <w14:solidFill>
                    <w14:schemeClr w14:val="tx1"/>
                  </w14:solidFill>
                </w14:textFill>
              </w:rPr>
            </w:pPr>
          </w:p>
        </w:tc>
      </w:tr>
      <w:tr w14:paraId="37FF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8636" w:type="dxa"/>
            <w:gridSpan w:val="9"/>
            <w:vAlign w:val="center"/>
          </w:tcPr>
          <w:p w14:paraId="4326866C">
            <w:pPr>
              <w:pStyle w:val="20"/>
              <w:ind w:firstLine="105" w:firstLineChars="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您是否有尚未结题的北京高校思想政治工作研究课题？           </w:t>
            </w:r>
            <w:r>
              <w:rPr>
                <w:rFonts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A.是     B.否</w:t>
            </w:r>
          </w:p>
        </w:tc>
      </w:tr>
      <w:tr w14:paraId="6E4BE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636" w:type="dxa"/>
            <w:gridSpan w:val="9"/>
            <w:vAlign w:val="center"/>
          </w:tcPr>
          <w:p w14:paraId="68F3DC00">
            <w:pPr>
              <w:pStyle w:val="20"/>
              <w:ind w:firstLine="105" w:firstLineChars="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您是否为2025年度北京市社科基金项目的申请人？               A.是     B.否</w:t>
            </w:r>
          </w:p>
        </w:tc>
      </w:tr>
      <w:tr w14:paraId="591F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636" w:type="dxa"/>
            <w:gridSpan w:val="9"/>
            <w:vAlign w:val="center"/>
          </w:tcPr>
          <w:p w14:paraId="71EAD5F9">
            <w:pPr>
              <w:pStyle w:val="20"/>
              <w:ind w:firstLine="105" w:firstLineChars="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您是否为2025年度之前在研的北京市社科基金项目负责人？       A.是     B.否</w:t>
            </w:r>
          </w:p>
        </w:tc>
      </w:tr>
      <w:tr w14:paraId="0E7D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636" w:type="dxa"/>
            <w:gridSpan w:val="9"/>
            <w:vAlign w:val="center"/>
          </w:tcPr>
          <w:p w14:paraId="5FB06E22">
            <w:pPr>
              <w:pStyle w:val="20"/>
              <w:ind w:firstLine="105" w:firstLineChars="5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您是否同意公开您的《课题申请书》？</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A.</w:t>
            </w:r>
            <w:r>
              <w:rPr>
                <w:rFonts w:hint="eastAsia" w:ascii="Times New Roman" w:hAnsi="Times New Roman" w:cs="Times New Roman"/>
                <w:color w:val="000000" w:themeColor="text1"/>
                <w:szCs w:val="21"/>
                <w14:textFill>
                  <w14:solidFill>
                    <w14:schemeClr w14:val="tx1"/>
                  </w14:solidFill>
                </w14:textFill>
              </w:rPr>
              <w:t>是</w:t>
            </w:r>
            <w:r>
              <w:rPr>
                <w:rFonts w:ascii="Times New Roman" w:hAnsi="Times New Roman" w:cs="Times New Roman"/>
                <w:color w:val="000000" w:themeColor="text1"/>
                <w:szCs w:val="21"/>
                <w14:textFill>
                  <w14:solidFill>
                    <w14:schemeClr w14:val="tx1"/>
                  </w14:solidFill>
                </w14:textFill>
              </w:rPr>
              <w:t xml:space="preserve">     B.</w:t>
            </w:r>
            <w:r>
              <w:rPr>
                <w:rFonts w:hint="eastAsia" w:ascii="Times New Roman" w:hAnsi="Times New Roman" w:cs="Times New Roman"/>
                <w:color w:val="000000" w:themeColor="text1"/>
                <w:szCs w:val="21"/>
                <w14:textFill>
                  <w14:solidFill>
                    <w14:schemeClr w14:val="tx1"/>
                  </w14:solidFill>
                </w14:textFill>
              </w:rPr>
              <w:t>否</w:t>
            </w:r>
          </w:p>
        </w:tc>
      </w:tr>
      <w:tr w14:paraId="25E8F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111" w:type="dxa"/>
            <w:gridSpan w:val="2"/>
            <w:vAlign w:val="center"/>
          </w:tcPr>
          <w:p w14:paraId="2F03BCBF">
            <w:pPr>
              <w:pStyle w:val="20"/>
              <w:spacing w:before="8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联系人姓名</w:t>
            </w:r>
          </w:p>
        </w:tc>
        <w:tc>
          <w:tcPr>
            <w:tcW w:w="1847" w:type="dxa"/>
            <w:gridSpan w:val="2"/>
            <w:vAlign w:val="center"/>
          </w:tcPr>
          <w:p w14:paraId="3D6CC467">
            <w:pPr>
              <w:pStyle w:val="20"/>
              <w:jc w:val="center"/>
              <w:rPr>
                <w:rFonts w:ascii="Times New Roman" w:hAnsi="Times New Roman" w:cs="Times New Roman"/>
                <w:color w:val="000000" w:themeColor="text1"/>
                <w:sz w:val="20"/>
                <w14:textFill>
                  <w14:solidFill>
                    <w14:schemeClr w14:val="tx1"/>
                  </w14:solidFill>
                </w14:textFill>
              </w:rPr>
            </w:pPr>
          </w:p>
        </w:tc>
        <w:tc>
          <w:tcPr>
            <w:tcW w:w="1561" w:type="dxa"/>
            <w:gridSpan w:val="2"/>
            <w:vAlign w:val="center"/>
          </w:tcPr>
          <w:p w14:paraId="10B7752B">
            <w:pPr>
              <w:pStyle w:val="20"/>
              <w:spacing w:before="8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职务</w:t>
            </w:r>
          </w:p>
        </w:tc>
        <w:tc>
          <w:tcPr>
            <w:tcW w:w="3117" w:type="dxa"/>
            <w:gridSpan w:val="3"/>
            <w:vAlign w:val="center"/>
          </w:tcPr>
          <w:p w14:paraId="6916AC9D">
            <w:pPr>
              <w:pStyle w:val="20"/>
              <w:rPr>
                <w:rFonts w:ascii="Times New Roman" w:hAnsi="Times New Roman" w:cs="Times New Roman"/>
                <w:color w:val="000000" w:themeColor="text1"/>
                <w:sz w:val="20"/>
                <w14:textFill>
                  <w14:solidFill>
                    <w14:schemeClr w14:val="tx1"/>
                  </w14:solidFill>
                </w14:textFill>
              </w:rPr>
            </w:pPr>
          </w:p>
        </w:tc>
      </w:tr>
      <w:tr w14:paraId="4F4E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111" w:type="dxa"/>
            <w:gridSpan w:val="2"/>
            <w:vAlign w:val="center"/>
          </w:tcPr>
          <w:p w14:paraId="74D267FD">
            <w:pPr>
              <w:pStyle w:val="20"/>
              <w:spacing w:before="91"/>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手机</w:t>
            </w:r>
          </w:p>
        </w:tc>
        <w:tc>
          <w:tcPr>
            <w:tcW w:w="1847" w:type="dxa"/>
            <w:gridSpan w:val="2"/>
            <w:vAlign w:val="center"/>
          </w:tcPr>
          <w:p w14:paraId="46EC43BB">
            <w:pPr>
              <w:pStyle w:val="20"/>
              <w:jc w:val="center"/>
              <w:rPr>
                <w:rFonts w:ascii="Times New Roman" w:hAnsi="Times New Roman" w:cs="Times New Roman"/>
                <w:color w:val="000000" w:themeColor="text1"/>
                <w:sz w:val="20"/>
                <w14:textFill>
                  <w14:solidFill>
                    <w14:schemeClr w14:val="tx1"/>
                  </w14:solidFill>
                </w14:textFill>
              </w:rPr>
            </w:pPr>
          </w:p>
        </w:tc>
        <w:tc>
          <w:tcPr>
            <w:tcW w:w="1561" w:type="dxa"/>
            <w:gridSpan w:val="2"/>
            <w:vAlign w:val="center"/>
          </w:tcPr>
          <w:p w14:paraId="70EF2948">
            <w:pPr>
              <w:pStyle w:val="20"/>
              <w:spacing w:before="91"/>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办公电话</w:t>
            </w:r>
          </w:p>
        </w:tc>
        <w:tc>
          <w:tcPr>
            <w:tcW w:w="3117" w:type="dxa"/>
            <w:gridSpan w:val="3"/>
            <w:vAlign w:val="center"/>
          </w:tcPr>
          <w:p w14:paraId="220FB2E2">
            <w:pPr>
              <w:pStyle w:val="20"/>
              <w:rPr>
                <w:rFonts w:ascii="Times New Roman" w:hAnsi="Times New Roman" w:cs="Times New Roman"/>
                <w:color w:val="000000" w:themeColor="text1"/>
                <w:sz w:val="20"/>
                <w14:textFill>
                  <w14:solidFill>
                    <w14:schemeClr w14:val="tx1"/>
                  </w14:solidFill>
                </w14:textFill>
              </w:rPr>
            </w:pPr>
          </w:p>
        </w:tc>
      </w:tr>
      <w:tr w14:paraId="41712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2111" w:type="dxa"/>
            <w:gridSpan w:val="2"/>
            <w:vAlign w:val="center"/>
          </w:tcPr>
          <w:p w14:paraId="092D98F9">
            <w:pPr>
              <w:pStyle w:val="20"/>
              <w:spacing w:before="8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E-mail</w:t>
            </w:r>
          </w:p>
        </w:tc>
        <w:tc>
          <w:tcPr>
            <w:tcW w:w="1847" w:type="dxa"/>
            <w:gridSpan w:val="2"/>
            <w:vAlign w:val="center"/>
          </w:tcPr>
          <w:p w14:paraId="355241EE">
            <w:pPr>
              <w:pStyle w:val="20"/>
              <w:rPr>
                <w:rFonts w:ascii="Times New Roman" w:hAnsi="Times New Roman" w:cs="Times New Roman"/>
                <w:color w:val="000000" w:themeColor="text1"/>
                <w:sz w:val="20"/>
                <w14:textFill>
                  <w14:solidFill>
                    <w14:schemeClr w14:val="tx1"/>
                  </w14:solidFill>
                </w14:textFill>
              </w:rPr>
            </w:pPr>
          </w:p>
        </w:tc>
        <w:tc>
          <w:tcPr>
            <w:tcW w:w="1561" w:type="dxa"/>
            <w:gridSpan w:val="2"/>
            <w:vAlign w:val="center"/>
          </w:tcPr>
          <w:p w14:paraId="2FB80727">
            <w:pPr>
              <w:pStyle w:val="20"/>
              <w:spacing w:before="89"/>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微信号</w:t>
            </w:r>
          </w:p>
        </w:tc>
        <w:tc>
          <w:tcPr>
            <w:tcW w:w="3117" w:type="dxa"/>
            <w:gridSpan w:val="3"/>
            <w:vAlign w:val="center"/>
          </w:tcPr>
          <w:p w14:paraId="41F725C8">
            <w:pPr>
              <w:pStyle w:val="20"/>
              <w:rPr>
                <w:rFonts w:ascii="Times New Roman" w:hAnsi="Times New Roman" w:cs="Times New Roman"/>
                <w:color w:val="000000" w:themeColor="text1"/>
                <w:sz w:val="20"/>
                <w14:textFill>
                  <w14:solidFill>
                    <w14:schemeClr w14:val="tx1"/>
                  </w14:solidFill>
                </w14:textFill>
              </w:rPr>
            </w:pPr>
          </w:p>
        </w:tc>
      </w:tr>
    </w:tbl>
    <w:p w14:paraId="2E37B357">
      <w:pPr>
        <w:rPr>
          <w:rFonts w:ascii="Times New Roman" w:hAnsi="Times New Roman" w:cs="Times New Roman"/>
          <w:color w:val="000000" w:themeColor="text1"/>
          <w14:textFill>
            <w14:solidFill>
              <w14:schemeClr w14:val="tx1"/>
            </w14:solidFill>
          </w14:textFill>
        </w:rPr>
      </w:pPr>
    </w:p>
    <w:p w14:paraId="3F341EF1">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4D93E2DC">
      <w:pPr>
        <w:rPr>
          <w:rFonts w:ascii="Times New Roman" w:hAnsi="Times New Roman" w:eastAsia="黑体" w:cs="Times New Roman"/>
          <w:color w:val="000000" w:themeColor="text1"/>
          <w:sz w:val="32"/>
          <w:szCs w:val="32"/>
          <w:lang w:bidi="zh-CN"/>
          <w14:textFill>
            <w14:solidFill>
              <w14:schemeClr w14:val="tx1"/>
            </w14:solidFill>
          </w14:textFill>
        </w:rPr>
      </w:pPr>
      <w:r>
        <w:rPr>
          <w:rFonts w:ascii="Times New Roman" w:hAnsi="Times New Roman" w:eastAsia="黑体" w:cs="Times New Roman"/>
          <w:color w:val="000000" w:themeColor="text1"/>
          <w:sz w:val="32"/>
          <w:szCs w:val="32"/>
          <w:lang w:val="zh-CN" w:bidi="zh-CN"/>
          <w14:textFill>
            <w14:solidFill>
              <w14:schemeClr w14:val="tx1"/>
            </w14:solidFill>
          </w14:textFill>
        </w:rPr>
        <w:t>三、项目组成员情况</w:t>
      </w:r>
    </w:p>
    <w:tbl>
      <w:tblPr>
        <w:tblStyle w:val="10"/>
        <w:tblW w:w="9436"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572"/>
        <w:gridCol w:w="1573"/>
        <w:gridCol w:w="1573"/>
        <w:gridCol w:w="1573"/>
        <w:gridCol w:w="1573"/>
      </w:tblGrid>
      <w:tr w14:paraId="167C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4" w:type="dxa"/>
            <w:vMerge w:val="restart"/>
            <w:shd w:val="clear" w:color="auto" w:fill="auto"/>
            <w:vAlign w:val="center"/>
          </w:tcPr>
          <w:p w14:paraId="3D72ED8F">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总人数</w:t>
            </w:r>
          </w:p>
        </w:tc>
        <w:tc>
          <w:tcPr>
            <w:tcW w:w="1134" w:type="dxa"/>
            <w:gridSpan w:val="4"/>
            <w:shd w:val="clear" w:color="auto" w:fill="auto"/>
            <w:vAlign w:val="center"/>
          </w:tcPr>
          <w:p w14:paraId="7D106668">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专业技术人员数</w:t>
            </w:r>
          </w:p>
        </w:tc>
        <w:tc>
          <w:tcPr>
            <w:tcW w:w="1134" w:type="dxa"/>
            <w:vMerge w:val="restart"/>
            <w:shd w:val="clear" w:color="auto" w:fill="auto"/>
            <w:tcMar>
              <w:left w:w="0" w:type="dxa"/>
              <w:right w:w="0" w:type="dxa"/>
            </w:tcMar>
            <w:vAlign w:val="center"/>
          </w:tcPr>
          <w:p w14:paraId="79358D5A">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参加单位数</w:t>
            </w:r>
            <w:r>
              <w:rPr>
                <w:rFonts w:hint="eastAsia" w:ascii="Times New Roman" w:hAnsi="Times New Roman" w:eastAsia="仿宋_GB2312" w:cs="Times New Roman"/>
                <w:color w:val="000000" w:themeColor="text1"/>
                <w:spacing w:val="-24"/>
                <w:kern w:val="0"/>
                <w:sz w:val="24"/>
                <w:szCs w:val="24"/>
                <w14:textFill>
                  <w14:solidFill>
                    <w14:schemeClr w14:val="tx1"/>
                  </w14:solidFill>
                </w14:textFill>
              </w:rPr>
              <w:t>（以学校为单位）</w:t>
            </w:r>
          </w:p>
        </w:tc>
      </w:tr>
      <w:tr w14:paraId="7A4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34" w:type="dxa"/>
            <w:vMerge w:val="continue"/>
            <w:vAlign w:val="center"/>
          </w:tcPr>
          <w:p w14:paraId="48F94EB3">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134" w:type="dxa"/>
            <w:shd w:val="clear" w:color="auto" w:fill="auto"/>
            <w:vAlign w:val="center"/>
          </w:tcPr>
          <w:p w14:paraId="1F4CFC0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正高级</w:t>
            </w:r>
          </w:p>
        </w:tc>
        <w:tc>
          <w:tcPr>
            <w:tcW w:w="1134" w:type="dxa"/>
            <w:shd w:val="clear" w:color="auto" w:fill="auto"/>
            <w:vAlign w:val="center"/>
          </w:tcPr>
          <w:p w14:paraId="676E3C16">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副高级</w:t>
            </w:r>
          </w:p>
        </w:tc>
        <w:tc>
          <w:tcPr>
            <w:tcW w:w="1134" w:type="dxa"/>
            <w:shd w:val="clear" w:color="auto" w:fill="auto"/>
            <w:vAlign w:val="center"/>
          </w:tcPr>
          <w:p w14:paraId="0B040F22">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中级</w:t>
            </w:r>
          </w:p>
        </w:tc>
        <w:tc>
          <w:tcPr>
            <w:tcW w:w="1134" w:type="dxa"/>
            <w:shd w:val="clear" w:color="auto" w:fill="auto"/>
            <w:vAlign w:val="center"/>
          </w:tcPr>
          <w:p w14:paraId="35C5377C">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初级</w:t>
            </w:r>
          </w:p>
        </w:tc>
        <w:tc>
          <w:tcPr>
            <w:tcW w:w="1134" w:type="dxa"/>
            <w:vMerge w:val="continue"/>
            <w:vAlign w:val="center"/>
          </w:tcPr>
          <w:p w14:paraId="69EE695C">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r>
      <w:tr w14:paraId="62A0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34" w:type="dxa"/>
            <w:shd w:val="clear" w:color="auto" w:fill="auto"/>
            <w:vAlign w:val="center"/>
          </w:tcPr>
          <w:p w14:paraId="71A261DE">
            <w:pPr>
              <w:widowControl/>
              <w:jc w:val="center"/>
              <w:rPr>
                <w:rFonts w:ascii="Times New Roman" w:hAnsi="Times New Roman" w:eastAsia="等线" w:cs="Times New Roman"/>
                <w:color w:val="000000" w:themeColor="text1"/>
                <w:kern w:val="0"/>
                <w:sz w:val="24"/>
                <w:szCs w:val="24"/>
                <w14:textFill>
                  <w14:solidFill>
                    <w14:schemeClr w14:val="tx1"/>
                  </w14:solidFill>
                </w14:textFill>
              </w:rPr>
            </w:pPr>
          </w:p>
        </w:tc>
        <w:tc>
          <w:tcPr>
            <w:tcW w:w="1134" w:type="dxa"/>
            <w:shd w:val="clear" w:color="auto" w:fill="auto"/>
            <w:vAlign w:val="center"/>
          </w:tcPr>
          <w:p w14:paraId="7D91739C">
            <w:pPr>
              <w:widowControl/>
              <w:jc w:val="center"/>
              <w:rPr>
                <w:rFonts w:ascii="Times New Roman" w:hAnsi="Times New Roman" w:eastAsia="等线" w:cs="Times New Roman"/>
                <w:color w:val="000000" w:themeColor="text1"/>
                <w:kern w:val="0"/>
                <w:sz w:val="24"/>
                <w:szCs w:val="24"/>
                <w14:textFill>
                  <w14:solidFill>
                    <w14:schemeClr w14:val="tx1"/>
                  </w14:solidFill>
                </w14:textFill>
              </w:rPr>
            </w:pPr>
          </w:p>
        </w:tc>
        <w:tc>
          <w:tcPr>
            <w:tcW w:w="1134" w:type="dxa"/>
            <w:shd w:val="clear" w:color="auto" w:fill="auto"/>
            <w:vAlign w:val="center"/>
          </w:tcPr>
          <w:p w14:paraId="500D3283">
            <w:pPr>
              <w:widowControl/>
              <w:jc w:val="center"/>
              <w:rPr>
                <w:rFonts w:ascii="Times New Roman" w:hAnsi="Times New Roman" w:eastAsia="等线" w:cs="Times New Roman"/>
                <w:color w:val="000000" w:themeColor="text1"/>
                <w:kern w:val="0"/>
                <w:sz w:val="24"/>
                <w:szCs w:val="24"/>
                <w14:textFill>
                  <w14:solidFill>
                    <w14:schemeClr w14:val="tx1"/>
                  </w14:solidFill>
                </w14:textFill>
              </w:rPr>
            </w:pPr>
          </w:p>
        </w:tc>
        <w:tc>
          <w:tcPr>
            <w:tcW w:w="1134" w:type="dxa"/>
            <w:shd w:val="clear" w:color="auto" w:fill="auto"/>
            <w:vAlign w:val="center"/>
          </w:tcPr>
          <w:p w14:paraId="2557BBC2">
            <w:pPr>
              <w:widowControl/>
              <w:jc w:val="center"/>
              <w:rPr>
                <w:rFonts w:ascii="Times New Roman" w:hAnsi="Times New Roman" w:eastAsia="等线" w:cs="Times New Roman"/>
                <w:color w:val="000000" w:themeColor="text1"/>
                <w:kern w:val="0"/>
                <w:sz w:val="24"/>
                <w:szCs w:val="24"/>
                <w14:textFill>
                  <w14:solidFill>
                    <w14:schemeClr w14:val="tx1"/>
                  </w14:solidFill>
                </w14:textFill>
              </w:rPr>
            </w:pPr>
          </w:p>
        </w:tc>
        <w:tc>
          <w:tcPr>
            <w:tcW w:w="1134" w:type="dxa"/>
            <w:shd w:val="clear" w:color="auto" w:fill="auto"/>
            <w:vAlign w:val="center"/>
          </w:tcPr>
          <w:p w14:paraId="31CAD818">
            <w:pPr>
              <w:widowControl/>
              <w:jc w:val="center"/>
              <w:rPr>
                <w:rFonts w:ascii="Times New Roman" w:hAnsi="Times New Roman" w:eastAsia="等线" w:cs="Times New Roman"/>
                <w:color w:val="000000" w:themeColor="text1"/>
                <w:kern w:val="0"/>
                <w:sz w:val="24"/>
                <w:szCs w:val="24"/>
                <w14:textFill>
                  <w14:solidFill>
                    <w14:schemeClr w14:val="tx1"/>
                  </w14:solidFill>
                </w14:textFill>
              </w:rPr>
            </w:pPr>
          </w:p>
        </w:tc>
        <w:tc>
          <w:tcPr>
            <w:tcW w:w="1134" w:type="dxa"/>
            <w:shd w:val="clear" w:color="auto" w:fill="auto"/>
            <w:vAlign w:val="center"/>
          </w:tcPr>
          <w:p w14:paraId="4DD0E9A8">
            <w:pPr>
              <w:widowControl/>
              <w:jc w:val="center"/>
              <w:rPr>
                <w:rFonts w:ascii="Times New Roman" w:hAnsi="Times New Roman" w:eastAsia="等线" w:cs="Times New Roman"/>
                <w:color w:val="000000" w:themeColor="text1"/>
                <w:kern w:val="0"/>
                <w:sz w:val="24"/>
                <w:szCs w:val="24"/>
                <w14:textFill>
                  <w14:solidFill>
                    <w14:schemeClr w14:val="tx1"/>
                  </w14:solidFill>
                </w14:textFill>
              </w:rPr>
            </w:pPr>
          </w:p>
        </w:tc>
      </w:tr>
    </w:tbl>
    <w:p w14:paraId="4C6C5376">
      <w:pPr>
        <w:pStyle w:val="3"/>
        <w:spacing w:before="39"/>
        <w:rPr>
          <w:rFonts w:ascii="Times New Roman" w:hAnsi="Times New Roman" w:cs="Times New Roman"/>
          <w:color w:val="000000" w:themeColor="text1"/>
          <w:spacing w:val="-4"/>
          <w:kern w:val="0"/>
          <w:lang w:val="en-US"/>
          <w14:textFill>
            <w14:solidFill>
              <w14:schemeClr w14:val="tx1"/>
            </w14:solidFill>
          </w14:textFill>
        </w:rPr>
      </w:pPr>
    </w:p>
    <w:tbl>
      <w:tblPr>
        <w:tblStyle w:val="10"/>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822"/>
        <w:gridCol w:w="822"/>
        <w:gridCol w:w="2294"/>
        <w:gridCol w:w="1134"/>
        <w:gridCol w:w="2126"/>
        <w:gridCol w:w="1559"/>
      </w:tblGrid>
      <w:tr w14:paraId="638C5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22" w:type="dxa"/>
            <w:vAlign w:val="center"/>
          </w:tcPr>
          <w:p w14:paraId="72CAC5F5">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姓名</w:t>
            </w:r>
          </w:p>
        </w:tc>
        <w:tc>
          <w:tcPr>
            <w:tcW w:w="822" w:type="dxa"/>
            <w:vAlign w:val="center"/>
          </w:tcPr>
          <w:p w14:paraId="68193E04">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年龄</w:t>
            </w:r>
          </w:p>
        </w:tc>
        <w:tc>
          <w:tcPr>
            <w:tcW w:w="822" w:type="dxa"/>
            <w:vAlign w:val="center"/>
          </w:tcPr>
          <w:p w14:paraId="2B6CFC97">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职务</w:t>
            </w:r>
          </w:p>
        </w:tc>
        <w:tc>
          <w:tcPr>
            <w:tcW w:w="2294" w:type="dxa"/>
            <w:vAlign w:val="center"/>
          </w:tcPr>
          <w:p w14:paraId="0F22FE3B">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专业技术职务</w:t>
            </w:r>
          </w:p>
        </w:tc>
        <w:tc>
          <w:tcPr>
            <w:tcW w:w="1134" w:type="dxa"/>
            <w:vAlign w:val="center"/>
          </w:tcPr>
          <w:p w14:paraId="4C7FDAF3">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学位</w:t>
            </w:r>
          </w:p>
        </w:tc>
        <w:tc>
          <w:tcPr>
            <w:tcW w:w="2126" w:type="dxa"/>
            <w:vAlign w:val="center"/>
          </w:tcPr>
          <w:p w14:paraId="5FFF7AFC">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工作单位</w:t>
            </w:r>
          </w:p>
          <w:p w14:paraId="671E0629">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(含部处或院系）</w:t>
            </w:r>
          </w:p>
        </w:tc>
        <w:tc>
          <w:tcPr>
            <w:tcW w:w="1559" w:type="dxa"/>
            <w:vAlign w:val="center"/>
          </w:tcPr>
          <w:p w14:paraId="034C4EF1">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在项目中的</w:t>
            </w:r>
          </w:p>
          <w:p w14:paraId="05DF5353">
            <w:pPr>
              <w:pStyle w:val="2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主要分工</w:t>
            </w:r>
          </w:p>
        </w:tc>
      </w:tr>
      <w:tr w14:paraId="06E7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2" w:type="dxa"/>
          </w:tcPr>
          <w:p w14:paraId="1A007E2D">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1FF553B3">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2198BB38">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7B5307DD">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3B61B627">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2E95BC3A">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4162D08A">
            <w:pPr>
              <w:pStyle w:val="20"/>
              <w:rPr>
                <w:rFonts w:ascii="Times New Roman" w:hAnsi="Times New Roman" w:cs="Times New Roman"/>
                <w:color w:val="000000" w:themeColor="text1"/>
                <w:sz w:val="24"/>
                <w14:textFill>
                  <w14:solidFill>
                    <w14:schemeClr w14:val="tx1"/>
                  </w14:solidFill>
                </w14:textFill>
              </w:rPr>
            </w:pPr>
          </w:p>
        </w:tc>
      </w:tr>
      <w:tr w14:paraId="7729F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22" w:type="dxa"/>
          </w:tcPr>
          <w:p w14:paraId="6C8F261B">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4AB5D4EA">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3CB5FFA2">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2D1CAF89">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4086F1C3">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13F59B43">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50520F83">
            <w:pPr>
              <w:pStyle w:val="20"/>
              <w:rPr>
                <w:rFonts w:ascii="Times New Roman" w:hAnsi="Times New Roman" w:cs="Times New Roman"/>
                <w:color w:val="000000" w:themeColor="text1"/>
                <w:sz w:val="24"/>
                <w14:textFill>
                  <w14:solidFill>
                    <w14:schemeClr w14:val="tx1"/>
                  </w14:solidFill>
                </w14:textFill>
              </w:rPr>
            </w:pPr>
          </w:p>
        </w:tc>
      </w:tr>
      <w:tr w14:paraId="56832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22" w:type="dxa"/>
          </w:tcPr>
          <w:p w14:paraId="208CCE0A">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54C90B0E">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3FBA057B">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5E712104">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350C6E6C">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38F4E227">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2594BF7F">
            <w:pPr>
              <w:pStyle w:val="20"/>
              <w:rPr>
                <w:rFonts w:ascii="Times New Roman" w:hAnsi="Times New Roman" w:cs="Times New Roman"/>
                <w:color w:val="000000" w:themeColor="text1"/>
                <w:sz w:val="24"/>
                <w14:textFill>
                  <w14:solidFill>
                    <w14:schemeClr w14:val="tx1"/>
                  </w14:solidFill>
                </w14:textFill>
              </w:rPr>
            </w:pPr>
          </w:p>
        </w:tc>
      </w:tr>
      <w:tr w14:paraId="26FD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22" w:type="dxa"/>
          </w:tcPr>
          <w:p w14:paraId="01D520B5">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685475C6">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0B372BB7">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5E94BC7B">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0B0FB2F2">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7450B5D8">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575D07B1">
            <w:pPr>
              <w:pStyle w:val="20"/>
              <w:rPr>
                <w:rFonts w:ascii="Times New Roman" w:hAnsi="Times New Roman" w:cs="Times New Roman"/>
                <w:color w:val="000000" w:themeColor="text1"/>
                <w:sz w:val="24"/>
                <w14:textFill>
                  <w14:solidFill>
                    <w14:schemeClr w14:val="tx1"/>
                  </w14:solidFill>
                </w14:textFill>
              </w:rPr>
            </w:pPr>
          </w:p>
        </w:tc>
      </w:tr>
      <w:tr w14:paraId="5066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2" w:type="dxa"/>
          </w:tcPr>
          <w:p w14:paraId="53A6E9C7">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456362F7">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10D8783F">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5B89CC8C">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5078F186">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4AD67347">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20113D37">
            <w:pPr>
              <w:pStyle w:val="20"/>
              <w:rPr>
                <w:rFonts w:ascii="Times New Roman" w:hAnsi="Times New Roman" w:cs="Times New Roman"/>
                <w:color w:val="000000" w:themeColor="text1"/>
                <w:sz w:val="24"/>
                <w14:textFill>
                  <w14:solidFill>
                    <w14:schemeClr w14:val="tx1"/>
                  </w14:solidFill>
                </w14:textFill>
              </w:rPr>
            </w:pPr>
          </w:p>
        </w:tc>
      </w:tr>
      <w:tr w14:paraId="0029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22" w:type="dxa"/>
          </w:tcPr>
          <w:p w14:paraId="7CB216E4">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57251EB0">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46173B80">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0452771E">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6AB076AA">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0EC53D84">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3FD597B1">
            <w:pPr>
              <w:pStyle w:val="20"/>
              <w:rPr>
                <w:rFonts w:ascii="Times New Roman" w:hAnsi="Times New Roman" w:cs="Times New Roman"/>
                <w:color w:val="000000" w:themeColor="text1"/>
                <w:sz w:val="24"/>
                <w14:textFill>
                  <w14:solidFill>
                    <w14:schemeClr w14:val="tx1"/>
                  </w14:solidFill>
                </w14:textFill>
              </w:rPr>
            </w:pPr>
          </w:p>
        </w:tc>
      </w:tr>
      <w:tr w14:paraId="17A8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2" w:type="dxa"/>
          </w:tcPr>
          <w:p w14:paraId="48478BD4">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7BCC1F47">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60D8D828">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79E96FFD">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0B7A279D">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684E5852">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209F3B06">
            <w:pPr>
              <w:pStyle w:val="20"/>
              <w:rPr>
                <w:rFonts w:ascii="Times New Roman" w:hAnsi="Times New Roman" w:cs="Times New Roman"/>
                <w:color w:val="000000" w:themeColor="text1"/>
                <w:sz w:val="24"/>
                <w14:textFill>
                  <w14:solidFill>
                    <w14:schemeClr w14:val="tx1"/>
                  </w14:solidFill>
                </w14:textFill>
              </w:rPr>
            </w:pPr>
          </w:p>
        </w:tc>
      </w:tr>
      <w:tr w14:paraId="09ED6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2" w:type="dxa"/>
          </w:tcPr>
          <w:p w14:paraId="29856B79">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7E78D2B3">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7C3823BF">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10C046DB">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3B6B0BC3">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14AF0744">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19B683DD">
            <w:pPr>
              <w:pStyle w:val="20"/>
              <w:rPr>
                <w:rFonts w:ascii="Times New Roman" w:hAnsi="Times New Roman" w:cs="Times New Roman"/>
                <w:color w:val="000000" w:themeColor="text1"/>
                <w:sz w:val="24"/>
                <w14:textFill>
                  <w14:solidFill>
                    <w14:schemeClr w14:val="tx1"/>
                  </w14:solidFill>
                </w14:textFill>
              </w:rPr>
            </w:pPr>
          </w:p>
        </w:tc>
      </w:tr>
      <w:tr w14:paraId="0CEE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2" w:type="dxa"/>
          </w:tcPr>
          <w:p w14:paraId="7362F7D0">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36C9CF77">
            <w:pPr>
              <w:pStyle w:val="20"/>
              <w:rPr>
                <w:rFonts w:ascii="Times New Roman" w:hAnsi="Times New Roman" w:cs="Times New Roman"/>
                <w:color w:val="000000" w:themeColor="text1"/>
                <w:sz w:val="24"/>
                <w14:textFill>
                  <w14:solidFill>
                    <w14:schemeClr w14:val="tx1"/>
                  </w14:solidFill>
                </w14:textFill>
              </w:rPr>
            </w:pPr>
          </w:p>
        </w:tc>
        <w:tc>
          <w:tcPr>
            <w:tcW w:w="822" w:type="dxa"/>
          </w:tcPr>
          <w:p w14:paraId="7728C718">
            <w:pPr>
              <w:pStyle w:val="20"/>
              <w:rPr>
                <w:rFonts w:ascii="Times New Roman" w:hAnsi="Times New Roman" w:cs="Times New Roman"/>
                <w:color w:val="000000" w:themeColor="text1"/>
                <w:sz w:val="24"/>
                <w14:textFill>
                  <w14:solidFill>
                    <w14:schemeClr w14:val="tx1"/>
                  </w14:solidFill>
                </w14:textFill>
              </w:rPr>
            </w:pPr>
          </w:p>
        </w:tc>
        <w:tc>
          <w:tcPr>
            <w:tcW w:w="2294" w:type="dxa"/>
          </w:tcPr>
          <w:p w14:paraId="726ACCC4">
            <w:pPr>
              <w:pStyle w:val="20"/>
              <w:rPr>
                <w:rFonts w:ascii="Times New Roman" w:hAnsi="Times New Roman" w:cs="Times New Roman"/>
                <w:color w:val="000000" w:themeColor="text1"/>
                <w:sz w:val="24"/>
                <w14:textFill>
                  <w14:solidFill>
                    <w14:schemeClr w14:val="tx1"/>
                  </w14:solidFill>
                </w14:textFill>
              </w:rPr>
            </w:pPr>
          </w:p>
        </w:tc>
        <w:tc>
          <w:tcPr>
            <w:tcW w:w="1134" w:type="dxa"/>
          </w:tcPr>
          <w:p w14:paraId="063E6E5F">
            <w:pPr>
              <w:pStyle w:val="20"/>
              <w:rPr>
                <w:rFonts w:ascii="Times New Roman" w:hAnsi="Times New Roman" w:cs="Times New Roman"/>
                <w:color w:val="000000" w:themeColor="text1"/>
                <w:sz w:val="24"/>
                <w14:textFill>
                  <w14:solidFill>
                    <w14:schemeClr w14:val="tx1"/>
                  </w14:solidFill>
                </w14:textFill>
              </w:rPr>
            </w:pPr>
          </w:p>
        </w:tc>
        <w:tc>
          <w:tcPr>
            <w:tcW w:w="2126" w:type="dxa"/>
          </w:tcPr>
          <w:p w14:paraId="241CED08">
            <w:pPr>
              <w:pStyle w:val="20"/>
              <w:rPr>
                <w:rFonts w:ascii="Times New Roman" w:hAnsi="Times New Roman" w:cs="Times New Roman"/>
                <w:color w:val="000000" w:themeColor="text1"/>
                <w:sz w:val="24"/>
                <w14:textFill>
                  <w14:solidFill>
                    <w14:schemeClr w14:val="tx1"/>
                  </w14:solidFill>
                </w14:textFill>
              </w:rPr>
            </w:pPr>
          </w:p>
        </w:tc>
        <w:tc>
          <w:tcPr>
            <w:tcW w:w="1559" w:type="dxa"/>
          </w:tcPr>
          <w:p w14:paraId="04BE206E">
            <w:pPr>
              <w:pStyle w:val="20"/>
              <w:rPr>
                <w:rFonts w:ascii="Times New Roman" w:hAnsi="Times New Roman" w:cs="Times New Roman"/>
                <w:color w:val="000000" w:themeColor="text1"/>
                <w:sz w:val="24"/>
                <w14:textFill>
                  <w14:solidFill>
                    <w14:schemeClr w14:val="tx1"/>
                  </w14:solidFill>
                </w14:textFill>
              </w:rPr>
            </w:pPr>
          </w:p>
        </w:tc>
      </w:tr>
    </w:tbl>
    <w:p w14:paraId="3FF7D49A">
      <w:pPr>
        <w:rPr>
          <w:rFonts w:ascii="Times New Roman" w:hAnsi="Times New Roman" w:cs="Times New Roman"/>
          <w:color w:val="000000" w:themeColor="text1"/>
          <w:sz w:val="24"/>
          <w14:textFill>
            <w14:solidFill>
              <w14:schemeClr w14:val="tx1"/>
            </w14:solidFill>
          </w14:textFill>
        </w:rPr>
        <w:sectPr>
          <w:footerReference r:id="rId9" w:type="default"/>
          <w:pgSz w:w="11910" w:h="16840"/>
          <w:pgMar w:top="1240" w:right="900" w:bottom="1300" w:left="1200" w:header="0" w:footer="1114" w:gutter="0"/>
          <w:cols w:space="720" w:num="1"/>
        </w:sectPr>
      </w:pPr>
    </w:p>
    <w:p w14:paraId="21A3F1F0">
      <w:pPr>
        <w:pStyle w:val="3"/>
        <w:spacing w:before="40"/>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lang w:val="en-US" w:bidi="ar-SA"/>
          <w14:textFill>
            <w14:solidFill>
              <w14:schemeClr w14:val="tx1"/>
            </w14:solidFill>
          </w14:textFill>
        </w:rPr>
        <mc:AlternateContent>
          <mc:Choice Requires="wpg">
            <w:drawing>
              <wp:anchor distT="0" distB="0" distL="114300" distR="114300" simplePos="0" relativeHeight="251659264" behindDoc="1" locked="0" layoutInCell="1" allowOverlap="1">
                <wp:simplePos x="0" y="0"/>
                <wp:positionH relativeFrom="page">
                  <wp:posOffset>722630</wp:posOffset>
                </wp:positionH>
                <wp:positionV relativeFrom="page">
                  <wp:posOffset>1272540</wp:posOffset>
                </wp:positionV>
                <wp:extent cx="6188710" cy="8341360"/>
                <wp:effectExtent l="0" t="0" r="21590" b="21590"/>
                <wp:wrapNone/>
                <wp:docPr id="86" name="组合 86"/>
                <wp:cNvGraphicFramePr/>
                <a:graphic xmlns:a="http://schemas.openxmlformats.org/drawingml/2006/main">
                  <a:graphicData uri="http://schemas.microsoft.com/office/word/2010/wordprocessingGroup">
                    <wpg:wgp>
                      <wpg:cNvGrpSpPr/>
                      <wpg:grpSpPr>
                        <a:xfrm>
                          <a:off x="0" y="0"/>
                          <a:ext cx="6188901" cy="8341360"/>
                          <a:chOff x="1589" y="2019"/>
                          <a:chExt cx="9120" cy="13123"/>
                        </a:xfrm>
                      </wpg:grpSpPr>
                      <wps:wsp>
                        <wps:cNvPr id="80" name="矩形 80"/>
                        <wps:cNvSpPr/>
                        <wps:spPr>
                          <a:xfrm>
                            <a:off x="1589" y="2018"/>
                            <a:ext cx="10" cy="10"/>
                          </a:xfrm>
                          <a:prstGeom prst="rect">
                            <a:avLst/>
                          </a:prstGeom>
                          <a:solidFill>
                            <a:srgbClr val="000000"/>
                          </a:solidFill>
                          <a:ln>
                            <a:noFill/>
                          </a:ln>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82" name="矩形 82"/>
                        <wps:cNvSpPr/>
                        <wps:spPr>
                          <a:xfrm>
                            <a:off x="10699" y="2018"/>
                            <a:ext cx="10" cy="10"/>
                          </a:xfrm>
                          <a:prstGeom prst="rect">
                            <a:avLst/>
                          </a:prstGeom>
                          <a:solidFill>
                            <a:srgbClr val="000000"/>
                          </a:solidFill>
                          <a:ln>
                            <a:noFill/>
                          </a:ln>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56.9pt;margin-top:100.2pt;height:656.8pt;width:487.3pt;mso-position-horizontal-relative:page;mso-position-vertical-relative:page;z-index:-251657216;mso-width-relative:page;mso-height-relative:page;" coordorigin="1589,2019" coordsize="9120,13123" o:gfxdata="UEsDBAoAAAAAAIdO4kAAAAAAAAAAAAAAAAAEAAAAZHJzL1BLAwQUAAAACACHTuJAei0pd9kAAAAN&#10;AQAADwAAAGRycy9kb3ducmV2LnhtbE2PQUvDQBCF74L/YRnBm91d20qI2RQp6qkItoJ422anSWh2&#10;NmS3SfvvnZ709h7zeO+bYnX2nRhxiG0gA3qmQCBVwbVUG/javT1kIGKy5GwXCA1cMMKqvL0pbO7C&#10;RJ84blMtuIRibg00KfW5lLFq0Ns4Cz0S3w5h8DaxHWrpBjtxue/ko1JP0tuWeKGxPa4brI7bkzfw&#10;PtnpZa5fx83xsL787JYf3xuNxtzfafUMIuE5/YXhis/oUDLTPpzIRdGx13NGTwZ4ZgHimlBZxmrP&#10;aqkXCmRZyP9flL9QSwMEFAAAAAgAh07iQDXByWE2AwAAEw4AAA4AAABkcnMvZTJvRG9jLnhtbO1X&#10;y27UMBTdI/EPlvc0caYzzUSd6aLTdoOgUuED3MR5SIlt2ZnJzJ4FK8QeCSQkkJBYskOIrynlM7h2&#10;Hm0HIqY8uppZZBw/ru89595jZ/9gWeRowZTOBJ9gsuNixHgooownE/z0yfEDHyNdUh7RXHA2wSum&#10;8cH0/r39SgbME6nII6YQGOE6qOQEp2UpA8fRYcoKqneEZBwGY6EKWsKrSpxI0QqsF7njue7IqYSK&#10;pBIh0xp6Z/UgbiyqTQyKOM5CNhPhvGC8rK0qltMSQtJpJjWeWm/jmIXl4zjWrET5BEOkpX3CJtA+&#10;N09nuk+DRFGZZmHjAt3EhbWYCppx2LQzNaMlRXOV/WSqyEIltIjLnVAUTh2IRQSiIO4aNidKzKWN&#10;JQmqRHagA1FrqP+x2fDR4lShLJpgf4QRpwUwfvn52cXL5wg6AJ1KJgFMOlHyTJ6qpiOp30zAy1gV&#10;5h9CQUuL66rDlS1LFELniPj+2CUYhTDmD3bJYNQgH6ZAj1lHhv4YIxgGGMY1K2F61KwfEw/4MovJ&#10;gHgDM+y0OzvGwc6fSkJS6iuk9N8hdZZSySwB2oDQIgXONEi9+XDx5S3ybTRmb5jUwaQDDYj9AqPr&#10;sfp1rC1SpI3TWuyCpIFUujxhokCmMcEKEtvmG1081GWNRzvF7KhFnkXHWZ7bF5WcH+YKLagpAvtr&#10;ILwxLedmMhdmWW3R9AC+bSCmdS6iFcAwlypLUnCEWEsN7CZb7gJ/yKQG/1efvr149/3ra3hefnyP&#10;fOuOcQKIOORNvrb+tynTJSsZjtuk83ZvEjEmbkPFb5jIM24yhAY9TOQcVVAB7hjKK6SglzHoFDQL&#10;CTWneWLX3uBBb0aXoXtGdVrTai3UIaSMRkc8QuVKQjFzEHFsXChYhFHOQPNNCwimQUmzfJOZkIe9&#10;qWAy5Y7p9zr6m/LzTDgN6xuUnzvqaCfb+oOTtPcA6tG/QUfAev1Zbb5N/e02ou81ot8KYauDA0Is&#10;u/1SuC3AOy9AIK1Hf62K3ob/Wn/JEK4E/1uA97YCDPfzW90Ue+p/2Mv/8JoSb3D+unvuVgD+6Qls&#10;r8PwrWBvyM13jfkYuf5uT+yrb7np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otKXfZAAAADQEA&#10;AA8AAAAAAAAAAQAgAAAAIgAAAGRycy9kb3ducmV2LnhtbFBLAQIUABQAAAAIAIdO4kA1wclhNgMA&#10;ABMOAAAOAAAAAAAAAAEAIAAAACgBAABkcnMvZTJvRG9jLnhtbFBLBQYAAAAABgAGAFkBAADQBgAA&#10;AAA=&#10;">
                <o:lock v:ext="edit" aspectratio="f"/>
                <v:rect id="_x0000_s1026" o:spid="_x0000_s1026" o:spt="1" style="position:absolute;left:1589;top:2018;height:10;width:10;"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599;top:2024;height:0;width:910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594;top:2029;height:13112;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599;top:15136;height:0;width:9100;" filled="f" stroked="t" coordsize="21600,21600" o:gfxdata="UEsDBAoAAAAAAIdO4kAAAAAAAAAAAAAAAAAEAAAAZHJzL1BLAwQUAAAACACHTuJAgB+U/7wAAADb&#10;AAAADwAAAGRycy9kb3ducmV2LnhtbEWPQYvCMBSE7wv+h/AEb2tadaV0jYKCIHjSVc9vm7dt2eal&#10;NLG2/nojCB6HmfmGWaw6U4mWGldaVhCPIxDEmdUl5wpOP9vPBITzyBory6SgJwer5eBjgam2Nz5Q&#10;e/S5CBB2KSoovK9TKV1WkEE3tjVx8P5sY9AH2eRSN3gLcFPJSRTNpcGSw0KBNW0Kyv6PV6Ng1nb9&#10;/r6h9fR3F/fJV36eukul1GgYR98gPHX+HX61d1pBMoPnl/A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flP+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_x0000_s1026" o:spid="_x0000_s1026" o:spt="20" style="position:absolute;left:10704;top:2029;height:13112;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ascii="Times New Roman" w:hAnsi="Times New Roman" w:eastAsia="黑体" w:cs="Times New Roman"/>
          <w:color w:val="000000" w:themeColor="text1"/>
          <w:lang w:val="en-US"/>
          <w14:textFill>
            <w14:solidFill>
              <w14:schemeClr w14:val="tx1"/>
            </w14:solidFill>
          </w14:textFill>
        </w:rPr>
        <w:t>四</w:t>
      </w:r>
      <w:r>
        <w:rPr>
          <w:rFonts w:ascii="Times New Roman" w:hAnsi="Times New Roman" w:eastAsia="黑体" w:cs="Times New Roman"/>
          <w:color w:val="000000" w:themeColor="text1"/>
          <w14:textFill>
            <w14:solidFill>
              <w14:schemeClr w14:val="tx1"/>
            </w14:solidFill>
          </w14:textFill>
        </w:rPr>
        <w:t>、立项依据</w:t>
      </w:r>
    </w:p>
    <w:p w14:paraId="29853D6F">
      <w:pPr>
        <w:spacing w:before="196" w:line="242" w:lineRule="auto"/>
        <w:ind w:right="288" w:firstLine="240" w:firstLineChars="1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本项目研究概况、现状及发展趋势；本项目研究的实际意义和理论意义。</w:t>
      </w: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可加页</w:t>
      </w:r>
      <w:r>
        <w:rPr>
          <w:rFonts w:hint="eastAsia" w:ascii="Times New Roman" w:hAnsi="Times New Roman" w:eastAsia="仿宋_GB2312" w:cs="Times New Roman"/>
          <w:color w:val="000000" w:themeColor="text1"/>
          <w:sz w:val="24"/>
          <w14:textFill>
            <w14:solidFill>
              <w14:schemeClr w14:val="tx1"/>
            </w14:solidFill>
          </w14:textFill>
        </w:rPr>
        <w:t>，总字数不超过</w:t>
      </w:r>
      <w:r>
        <w:rPr>
          <w:rFonts w:ascii="Times New Roman" w:hAnsi="Times New Roman" w:eastAsia="仿宋_GB2312" w:cs="Times New Roman"/>
          <w:color w:val="000000" w:themeColor="text1"/>
          <w:sz w:val="24"/>
          <w14:textFill>
            <w14:solidFill>
              <w14:schemeClr w14:val="tx1"/>
            </w14:solidFill>
          </w14:textFill>
        </w:rPr>
        <w:t>3000字)</w:t>
      </w:r>
    </w:p>
    <w:p w14:paraId="77929C78">
      <w:pPr>
        <w:spacing w:line="242" w:lineRule="auto"/>
        <w:rPr>
          <w:rFonts w:ascii="Times New Roman" w:hAnsi="Times New Roman" w:eastAsia="仿宋_GB2312" w:cs="Times New Roman"/>
          <w:color w:val="000000" w:themeColor="text1"/>
          <w:sz w:val="24"/>
          <w14:textFill>
            <w14:solidFill>
              <w14:schemeClr w14:val="tx1"/>
            </w14:solidFill>
          </w14:textFill>
        </w:rPr>
        <w:sectPr>
          <w:footerReference r:id="rId10" w:type="default"/>
          <w:footerReference r:id="rId11" w:type="even"/>
          <w:pgSz w:w="11910" w:h="16840"/>
          <w:pgMar w:top="1520" w:right="900" w:bottom="1520" w:left="1200" w:header="0" w:footer="964" w:gutter="0"/>
          <w:cols w:space="720" w:num="1"/>
          <w:docGrid w:linePitch="286" w:charSpace="0"/>
        </w:sectPr>
      </w:pPr>
    </w:p>
    <w:p w14:paraId="4E899CEE">
      <w:pPr>
        <w:pStyle w:val="3"/>
        <w:spacing w:before="4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五、研究内容</w:t>
      </w:r>
    </w:p>
    <w:p w14:paraId="10564189">
      <w:pPr>
        <w:spacing w:before="196"/>
        <w:ind w:firstLine="315" w:firstLineChars="15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g">
            <w:drawing>
              <wp:anchor distT="0" distB="0" distL="114300" distR="114300" simplePos="0" relativeHeight="251660288" behindDoc="1" locked="0" layoutInCell="1" allowOverlap="1">
                <wp:simplePos x="0" y="0"/>
                <wp:positionH relativeFrom="page">
                  <wp:posOffset>769620</wp:posOffset>
                </wp:positionH>
                <wp:positionV relativeFrom="page">
                  <wp:posOffset>1280160</wp:posOffset>
                </wp:positionV>
                <wp:extent cx="6096000" cy="8235315"/>
                <wp:effectExtent l="0" t="0" r="19050" b="13335"/>
                <wp:wrapNone/>
                <wp:docPr id="96" name="组合 96"/>
                <wp:cNvGraphicFramePr/>
                <a:graphic xmlns:a="http://schemas.openxmlformats.org/drawingml/2006/main">
                  <a:graphicData uri="http://schemas.microsoft.com/office/word/2010/wordprocessingGroup">
                    <wpg:wgp>
                      <wpg:cNvGrpSpPr/>
                      <wpg:grpSpPr>
                        <a:xfrm>
                          <a:off x="0" y="0"/>
                          <a:ext cx="6096000" cy="8235315"/>
                          <a:chOff x="1589" y="2019"/>
                          <a:chExt cx="9120" cy="12969"/>
                        </a:xfrm>
                      </wpg:grpSpPr>
                      <wps:wsp>
                        <wps:cNvPr id="88" name="矩形 88"/>
                        <wps:cNvSpPr/>
                        <wps:spPr>
                          <a:xfrm>
                            <a:off x="1589" y="2018"/>
                            <a:ext cx="10" cy="10"/>
                          </a:xfrm>
                          <a:prstGeom prst="rect">
                            <a:avLst/>
                          </a:prstGeom>
                          <a:solidFill>
                            <a:srgbClr val="000000"/>
                          </a:solidFill>
                          <a:ln>
                            <a:noFill/>
                          </a:ln>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90" name="矩形 90"/>
                        <wps:cNvSpPr/>
                        <wps:spPr>
                          <a:xfrm>
                            <a:off x="10699" y="2018"/>
                            <a:ext cx="10" cy="10"/>
                          </a:xfrm>
                          <a:prstGeom prst="rect">
                            <a:avLst/>
                          </a:prstGeom>
                          <a:solidFill>
                            <a:srgbClr val="000000"/>
                          </a:solidFill>
                          <a:ln>
                            <a:noFill/>
                          </a:ln>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wps:spPr>
                        <wps:bodyPr/>
                      </wps:wsp>
                      <wps:wsp>
                        <wps:cNvPr id="92" name="矩形 92"/>
                        <wps:cNvSpPr/>
                        <wps:spPr>
                          <a:xfrm>
                            <a:off x="1589" y="14977"/>
                            <a:ext cx="10" cy="10"/>
                          </a:xfrm>
                          <a:prstGeom prst="rect">
                            <a:avLst/>
                          </a:prstGeom>
                          <a:solidFill>
                            <a:srgbClr val="000000"/>
                          </a:solidFill>
                          <a:ln>
                            <a:noFill/>
                          </a:ln>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wps:spPr>
                        <wps:bodyPr/>
                      </wps:wsp>
                      <wps:wsp>
                        <wps:cNvPr id="95" name="矩形 95"/>
                        <wps:cNvSpPr/>
                        <wps:spPr>
                          <a:xfrm>
                            <a:off x="10699" y="14977"/>
                            <a:ext cx="10" cy="10"/>
                          </a:xfrm>
                          <a:prstGeom prst="rect">
                            <a:avLst/>
                          </a:prstGeom>
                          <a:solidFill>
                            <a:srgbClr val="000000"/>
                          </a:solidFill>
                          <a:ln>
                            <a:noFill/>
                          </a:ln>
                        </wps:spPr>
                        <wps:bodyPr upright="1"/>
                      </wps:wsp>
                    </wpg:wgp>
                  </a:graphicData>
                </a:graphic>
              </wp:anchor>
            </w:drawing>
          </mc:Choice>
          <mc:Fallback>
            <w:pict>
              <v:group id="_x0000_s1026" o:spid="_x0000_s1026" o:spt="203" style="position:absolute;left:0pt;margin-left:60.6pt;margin-top:100.8pt;height:648.45pt;width:480pt;mso-position-horizontal-relative:page;mso-position-vertical-relative:page;z-index:-251656192;mso-width-relative:page;mso-height-relative:page;" coordorigin="1589,2019" coordsize="9120,12969" o:gfxdata="UEsDBAoAAAAAAIdO4kAAAAAAAAAAAAAAAAAEAAAAZHJzL1BLAwQUAAAACACHTuJANJUQ0NsAAAAN&#10;AQAADwAAAGRycy9kb3ducmV2LnhtbE2PwU7DMBBE70j8g7VI3KjtQKs0jVOhCjhVSLRIiNs23iZR&#10;YzuK3aT9e5wTve3sjmbf5OuLadlAvW+cVSBnAhjZ0unGVgq+9+9PKTAf0GpsnSUFV/KwLu7vcsy0&#10;G+0XDbtQsRhifYYK6hC6jHNf1mTQz1xHNt6OrjcYouwrrnscY7hpeSLEghtsbPxQY0ebmsrT7mwU&#10;fIw4vj7Lt2F7Om6uv/v5589WklKPD1KsgAW6hH8zTPgRHYrIdHBnqz1ro05kEq0KEiEXwCaHSKfV&#10;IU4vy3QOvMj5bYviD1BLAwQUAAAACACHTuJAdmE9jWsDAAAWEQAADgAAAGRycy9lMm9Eb2MueG1s&#10;7VjLbhMxFN0j8Q/W7Ok8mqSZUZMumrYbBJUKH+DOeB7SjG3ZTibZs2CF2COBhAQSEkt2CPE1pXwG&#10;155HHiRiBFIFKF1M/brXvufch53jk3mRoxkRMmN0ZLkHjoUIDVmU0WRkPX1y/mBoIakwjXDOKBlZ&#10;CyKtk/H9e8clD4jHUpZHRCBQQmVQ8pGVKsUD25ZhSgosDxgnFCZjJgqsoCsSOxK4BO1FbnuOM7BL&#10;JiIuWEikhNFJNWnVGkUXhSyOs5BMWDgtCFWVVkFyrMAkmWZcWmNz2jgmoXocx5IolI8ssFSZL2wC&#10;7Wv9tcfHOEgE5mkW1kfAXY6wYVOBMwqbtqomWGE0FdlPqoosFEyyWB2ErLArQwwiYIXrbGBzIdiU&#10;G1uSoEx4CzoQtYH6b6sNH80uBcqikeUPLERxAYzffn528/I5ggFAp+RJAIsuBL/il6IeSKqeNnge&#10;i0L/B1PQ3OC6aHElc4VCGBw4/sBxAPIQ5obeYf/Q7VfIhynQo+Xc/tC3EEwDDH4zd1bL+65XC7ue&#10;PzDTdrOzrQ/Ynqfk4JRyiZT8M6SuUsyJIUBqEGqkhhAhNVJvPtx8eYtgwABjFrUwyUACYlswWrXV&#10;SOKgQcpt7DSe2RqJAy6kuiCsQLoxsgQ4tvE3PHsoFWwOS5slekfJ8iw6z/LcdERyfZoLNMM6CMyf&#10;Pi+IrC3LqV5MmRarpvUI4NsYolvXLFoADFMusiSFg7hGUw279pa7wB88pcb/1advL959//oavrcf&#10;3yPwoSURp7T21+b8jcu0zur2/cbpvJ6WXBLhu42//oKJPKPaQ3Cwg4mcorKKAHB/DPkyhjwFzYJD&#10;zEmaGNk1HmQ3ujTdEyzTilajoTIhJTg6oxFSCw7BTCGJW/oIBYkslBPI+bpljFU4y7usBE/Z6Qra&#10;U+6Wfh9iZC38YGDJeofwcwYt7e4+/qCS7ixA2/Of77YEbMQfzCyZ6BR/vTrpe3XSbxJhkwc9v7ee&#10;75d5rk6F+wC88wD0Wv6r+ud7K7R3CMCm1rs9/+ioSkUN7/sCuHY73hGAhy0BmwF4uMJEpwCsCiAw&#10;MTSi+wq4tVb+ZRUQsub2C5BvrjG6HsN1tQP/zpGzz8D/4BWo3zpAnYHNe6rmvUMGbq9A/2EKNi9C&#10;eC6bF079tNfv8dW+ubQuf84Y/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0lRDQ2wAAAA0BAAAP&#10;AAAAAAAAAAEAIAAAACIAAABkcnMvZG93bnJldi54bWxQSwECFAAUAAAACACHTuJAdmE9jWsDAAAW&#10;EQAADgAAAAAAAAABACAAAAAqAQAAZHJzL2Uyb0RvYy54bWxQSwUGAAAAAAYABgBZAQAABwcAAAAA&#10;">
                <o:lock v:ext="edit" aspectratio="f"/>
                <v:rect id="_x0000_s1026" o:spid="_x0000_s1026" o:spt="1" style="position:absolute;left:1589;top:2018;height:10;width:10;"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599;top:2024;height:0;width:9100;" filled="f" stroked="t" coordsize="21600,21600" o:gfxdata="UEsDBAoAAAAAAIdO4kAAAAAAAAAAAAAAAAAEAAAAZHJzL1BLAwQUAAAACACHTuJAJoixDb0AAADb&#10;AAAADwAAAGRycy9kb3ducmV2LnhtbEWPT4vCMBTE74LfITzBm6Z6cGPX6MFlZT2I+AfPj+ZtW9u8&#10;lCZr9dubBcHjMDO/YRaru63FjVpfOtYwGScgiDNnSs41nE/fIwXCB2SDtWPS8CAPq2W/t8DUuI4P&#10;dDuGXEQI+xQ1FCE0qZQ+K8iiH7uGOHq/rrUYomxzaVrsItzWcpokM2mx5LhQYEPrgrLq+Gc17JT8&#10;cvvqkj2u3Wmj1Laaf2zPWg8Hk+QTRKB7eIdf7R+jQc3h/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E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1594;top:2029;height:12949;width:0;"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589;top:14977;height:10;width:10;"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599;top:14983;height:0;width:9100;" filled="f" stroked="t" coordsize="21600,21600" o:gfxdata="UEsDBAoAAAAAAIdO4kAAAAAAAAAAAAAAAAAEAAAAZHJzL1BLAwQUAAAACACHTuJAwrkQO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QO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704;top:2029;height:12949;width:0;"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_x0000_s1026" o:spid="_x0000_s1026" o:spt="1" style="position:absolute;left:10699;top:14977;height:10;width:10;"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ascii="Times New Roman" w:hAnsi="Times New Roman" w:eastAsia="仿宋_GB2312" w:cs="Times New Roman"/>
          <w:color w:val="000000" w:themeColor="text1"/>
          <w:sz w:val="24"/>
          <w14:textFill>
            <w14:solidFill>
              <w14:schemeClr w14:val="tx1"/>
            </w14:solidFill>
          </w14:textFill>
        </w:rPr>
        <w:t>本项目研究的基本内容、预计突破的难题</w:t>
      </w:r>
      <w:r>
        <w:rPr>
          <w:rFonts w:hint="eastAsia" w:ascii="Times New Roman" w:hAnsi="Times New Roman" w:eastAsia="仿宋_GB2312" w:cs="Times New Roman"/>
          <w:color w:val="000000" w:themeColor="text1"/>
          <w:sz w:val="24"/>
          <w14:textFill>
            <w14:solidFill>
              <w14:schemeClr w14:val="tx1"/>
            </w14:solidFill>
          </w14:textFill>
        </w:rPr>
        <w:t>以及</w:t>
      </w:r>
      <w:r>
        <w:rPr>
          <w:rFonts w:ascii="Times New Roman" w:hAnsi="Times New Roman" w:eastAsia="仿宋_GB2312" w:cs="Times New Roman"/>
          <w:color w:val="000000" w:themeColor="text1"/>
          <w:sz w:val="24"/>
          <w14:textFill>
            <w14:solidFill>
              <w14:schemeClr w14:val="tx1"/>
            </w14:solidFill>
          </w14:textFill>
        </w:rPr>
        <w:t>创新点。(可加页</w:t>
      </w:r>
      <w:r>
        <w:rPr>
          <w:rFonts w:hint="eastAsia" w:ascii="Times New Roman" w:hAnsi="Times New Roman" w:eastAsia="仿宋_GB2312" w:cs="Times New Roman"/>
          <w:color w:val="000000" w:themeColor="text1"/>
          <w:sz w:val="24"/>
          <w14:textFill>
            <w14:solidFill>
              <w14:schemeClr w14:val="tx1"/>
            </w14:solidFill>
          </w14:textFill>
        </w:rPr>
        <w:t>，总字数不超过3500字</w:t>
      </w:r>
      <w:r>
        <w:rPr>
          <w:rFonts w:ascii="Times New Roman" w:hAnsi="Times New Roman" w:eastAsia="仿宋_GB2312" w:cs="Times New Roman"/>
          <w:color w:val="000000" w:themeColor="text1"/>
          <w:sz w:val="24"/>
          <w14:textFill>
            <w14:solidFill>
              <w14:schemeClr w14:val="tx1"/>
            </w14:solidFill>
          </w14:textFill>
        </w:rPr>
        <w:t>)</w:t>
      </w:r>
    </w:p>
    <w:p w14:paraId="581CEDE6">
      <w:pPr>
        <w:rPr>
          <w:rFonts w:ascii="Times New Roman" w:hAnsi="Times New Roman" w:eastAsia="仿宋_GB2312" w:cs="Times New Roman"/>
          <w:color w:val="000000" w:themeColor="text1"/>
          <w:sz w:val="24"/>
          <w14:textFill>
            <w14:solidFill>
              <w14:schemeClr w14:val="tx1"/>
            </w14:solidFill>
          </w14:textFill>
        </w:rPr>
        <w:sectPr>
          <w:pgSz w:w="11910" w:h="16840"/>
          <w:pgMar w:top="1520" w:right="900" w:bottom="1300" w:left="1200" w:header="0" w:footer="964" w:gutter="0"/>
          <w:cols w:space="720" w:num="1"/>
          <w:docGrid w:linePitch="286" w:charSpace="0"/>
        </w:sectPr>
      </w:pPr>
    </w:p>
    <w:p w14:paraId="68DF752E">
      <w:pPr>
        <w:pStyle w:val="3"/>
        <w:spacing w:before="40"/>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lang w:val="en-US"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754380</wp:posOffset>
                </wp:positionH>
                <wp:positionV relativeFrom="paragraph">
                  <wp:posOffset>307340</wp:posOffset>
                </wp:positionV>
                <wp:extent cx="5990590" cy="3672205"/>
                <wp:effectExtent l="0" t="0" r="10160" b="23495"/>
                <wp:wrapTopAndBottom/>
                <wp:docPr id="123" name="文本框 123"/>
                <wp:cNvGraphicFramePr/>
                <a:graphic xmlns:a="http://schemas.openxmlformats.org/drawingml/2006/main">
                  <a:graphicData uri="http://schemas.microsoft.com/office/word/2010/wordprocessingShape">
                    <wps:wsp>
                      <wps:cNvSpPr txBox="1"/>
                      <wps:spPr>
                        <a:xfrm>
                          <a:off x="0" y="0"/>
                          <a:ext cx="5990590" cy="3672205"/>
                        </a:xfrm>
                        <a:prstGeom prst="rect">
                          <a:avLst/>
                        </a:prstGeom>
                        <a:noFill/>
                        <a:ln w="6096" cap="flat" cmpd="sng">
                          <a:solidFill>
                            <a:srgbClr val="000000"/>
                          </a:solidFill>
                          <a:prstDash val="solid"/>
                          <a:miter/>
                          <a:headEnd type="none" w="med" len="med"/>
                          <a:tailEnd type="none" w="med" len="med"/>
                        </a:ln>
                      </wps:spPr>
                      <wps:txbx>
                        <w:txbxContent>
                          <w:p w14:paraId="04484350">
                            <w:pPr>
                              <w:spacing w:before="156"/>
                              <w:ind w:left="103"/>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课题研究思路、研究方法、研究工作方案、进度安排及预期研究成果。(</w:t>
                            </w:r>
                            <w:r>
                              <w:rPr>
                                <w:rFonts w:hint="eastAsia" w:ascii="仿宋_GB2312" w:hAnsi="仿宋_GB2312" w:eastAsia="仿宋_GB2312" w:cs="仿宋_GB2312"/>
                                <w:sz w:val="24"/>
                              </w:rPr>
                              <w:t>可加页，</w:t>
                            </w:r>
                            <w:r>
                              <w:rPr>
                                <w:rFonts w:hint="eastAsia" w:ascii="仿宋_GB2312" w:hAnsi="仿宋_GB2312" w:eastAsia="仿宋_GB2312" w:cs="仿宋_GB2312"/>
                                <w:color w:val="000000" w:themeColor="text1"/>
                                <w:sz w:val="24"/>
                                <w14:textFill>
                                  <w14:solidFill>
                                    <w14:schemeClr w14:val="tx1"/>
                                  </w14:solidFill>
                                </w14:textFill>
                              </w:rPr>
                              <w:t>总字数不超过2000字</w:t>
                            </w:r>
                            <w:r>
                              <w:rPr>
                                <w:rFonts w:hint="eastAsia" w:ascii="仿宋_GB2312" w:hAnsi="仿宋_GB2312" w:eastAsia="仿宋_GB2312" w:cs="仿宋_GB2312"/>
                                <w:sz w:val="24"/>
                              </w:rPr>
                              <w:t>)</w:t>
                            </w:r>
                          </w:p>
                        </w:txbxContent>
                      </wps:txbx>
                      <wps:bodyPr wrap="square" lIns="0" tIns="0" rIns="0" bIns="0" upright="1"/>
                    </wps:wsp>
                  </a:graphicData>
                </a:graphic>
              </wp:anchor>
            </w:drawing>
          </mc:Choice>
          <mc:Fallback>
            <w:pict>
              <v:shape id="_x0000_s1026" o:spid="_x0000_s1026" o:spt="202" type="#_x0000_t202" style="position:absolute;left:0pt;margin-left:59.4pt;margin-top:24.2pt;height:289.15pt;width:471.7pt;mso-position-horizontal-relative:page;mso-wrap-distance-bottom:0pt;mso-wrap-distance-top:0pt;z-index:251661312;mso-width-relative:page;mso-height-relative:page;" filled="f" stroked="t" coordsize="21600,21600" o:gfxdata="UEsDBAoAAAAAAIdO4kAAAAAAAAAAAAAAAAAEAAAAZHJzL1BLAwQUAAAACACHTuJAkqIm3dcAAAAL&#10;AQAADwAAAGRycy9kb3ducmV2LnhtbE2PwW6DMBBE75X6D9ZW6q2xQYEigsmhSi49VCLNBzh4C6R4&#10;F2EnpH9f59QeRzOaeVNtb24UV5z9wKQhWSkQSC3bgToNx8/9SwHCB0PWjEyo4Qc9bOvHh8qUlhdq&#10;8HoInYgl5EujoQ9hKqX0bY/O+BVPSNH74tmZEOXcSTubJZa7UaZK5dKZgeJCbyZ867H9PlycBmzO&#10;A/O+WJopdMd3v8uy3Uem9fNTojYgAt7CXxju+BEd6sh04gtZL8aokyKiBw3rYg3iHlB5moI4acjT&#10;/BVkXcn/H+pfUEsDBBQAAAAIAIdO4kDTUDCuHwIAAEQEAAAOAAAAZHJzL2Uyb0RvYy54bWytU82O&#10;0zAQviPxDpbvNNmuWmjUdCUoi5AQIC08wNR2Ekv+w3ab9AXgDThx4c5z9TkYO22X3b30QA7Jl5nx&#10;NzPfjJc3g1ZkJ3yQ1tT0alJSIgyzXJq2pl+/3L54RUmIYDgoa0RN9yLQm9XzZ8veVWJqO6u48ARJ&#10;TKh6V9MuRlcVRWCd0BAm1gmDzsZ6DRF/fVtwDz2ya1VMy3Je9NZz5y0TIaB1PTrpkdFfQmibRjKx&#10;tmyrhYkjqxcKIrYUOukCXeVqm0aw+KlpgohE1RQ7jfmNSRBv0rtYLaFqPbhOsmMJcEkJj3rSIA0m&#10;PVOtIQLZevmESkvmbbBNnDCri7GRrAh2cVU+0uauAydyLyh1cGfRw/+jZR93nz2RHDdhek2JAY0j&#10;P/z8cfj15/D7O0lGlKh3ocLIO4excXhtBww/2QMaU+dD43X6Yk8E/Sjw/iywGCJhaJwtFuVsgS6G&#10;vuv5y+m0nCWe4v648yG+E1aTBGrqcYJZWNh9CHEMPYWkbMbeSqXyFJUhfU3n5WKO/ICb2eBGINQO&#10;uwumzTTBKsnTkXQ4+HbzRnmyg7Qd+TlW8yAs5VtD6Ma47EphUGkZhc+oE8DfGk7i3qF+Bi8OTcVo&#10;wSlRAu9ZQjkyglSXRKIkyqAySfpR4oTisBmQJsGN5XscR4+7i+1924LHnOq9weVIi34C/gQ2J7B1&#10;XrYdaptHmBPgcuUhHC9C2t5//3MZ95d/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oibd1wAA&#10;AAsBAAAPAAAAAAAAAAEAIAAAACIAAABkcnMvZG93bnJldi54bWxQSwECFAAUAAAACACHTuJA01Aw&#10;rh8CAABEBAAADgAAAAAAAAABACAAAAAmAQAAZHJzL2Uyb0RvYy54bWxQSwUGAAAAAAYABgBZAQAA&#10;twUAAAAA&#10;">
                <v:fill on="f" focussize="0,0"/>
                <v:stroke weight="0.48pt" color="#000000" joinstyle="miter"/>
                <v:imagedata o:title=""/>
                <o:lock v:ext="edit" aspectratio="f"/>
                <v:textbox inset="0mm,0mm,0mm,0mm">
                  <w:txbxContent>
                    <w:p w14:paraId="04484350">
                      <w:pPr>
                        <w:spacing w:before="156"/>
                        <w:ind w:left="103"/>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课题研究思路、研究方法、研究工作方案、进度安排及预期研究成果。(</w:t>
                      </w:r>
                      <w:r>
                        <w:rPr>
                          <w:rFonts w:hint="eastAsia" w:ascii="仿宋_GB2312" w:hAnsi="仿宋_GB2312" w:eastAsia="仿宋_GB2312" w:cs="仿宋_GB2312"/>
                          <w:sz w:val="24"/>
                        </w:rPr>
                        <w:t>可加页，</w:t>
                      </w:r>
                      <w:r>
                        <w:rPr>
                          <w:rFonts w:hint="eastAsia" w:ascii="仿宋_GB2312" w:hAnsi="仿宋_GB2312" w:eastAsia="仿宋_GB2312" w:cs="仿宋_GB2312"/>
                          <w:color w:val="000000" w:themeColor="text1"/>
                          <w:sz w:val="24"/>
                          <w14:textFill>
                            <w14:solidFill>
                              <w14:schemeClr w14:val="tx1"/>
                            </w14:solidFill>
                          </w14:textFill>
                        </w:rPr>
                        <w:t>总字数不超过2000字</w:t>
                      </w:r>
                      <w:r>
                        <w:rPr>
                          <w:rFonts w:hint="eastAsia" w:ascii="仿宋_GB2312" w:hAnsi="仿宋_GB2312" w:eastAsia="仿宋_GB2312" w:cs="仿宋_GB2312"/>
                          <w:sz w:val="24"/>
                        </w:rPr>
                        <w:t>)</w:t>
                      </w:r>
                    </w:p>
                  </w:txbxContent>
                </v:textbox>
                <w10:wrap type="topAndBottom"/>
              </v:shape>
            </w:pict>
          </mc:Fallback>
        </mc:AlternateContent>
      </w:r>
      <w:r>
        <w:rPr>
          <w:rFonts w:ascii="Times New Roman" w:hAnsi="Times New Roman" w:eastAsia="黑体" w:cs="Times New Roman"/>
          <w:color w:val="000000" w:themeColor="text1"/>
          <w14:textFill>
            <w14:solidFill>
              <w14:schemeClr w14:val="tx1"/>
            </w14:solidFill>
          </w14:textFill>
        </w:rPr>
        <w:t>六、研究方案</w:t>
      </w:r>
    </w:p>
    <w:p w14:paraId="5F9F63BD">
      <w:pPr>
        <w:pStyle w:val="3"/>
        <w:spacing w:before="12"/>
        <w:rPr>
          <w:rFonts w:ascii="Times New Roman" w:hAnsi="Times New Roman" w:cs="Times New Roman"/>
          <w:color w:val="000000" w:themeColor="text1"/>
          <w:sz w:val="5"/>
          <w14:textFill>
            <w14:solidFill>
              <w14:schemeClr w14:val="tx1"/>
            </w14:solidFill>
          </w14:textFill>
        </w:rPr>
      </w:pPr>
    </w:p>
    <w:p w14:paraId="00C2376F">
      <w:pPr>
        <w:pStyle w:val="3"/>
        <w:spacing w:before="54"/>
        <w:rPr>
          <w:rFonts w:ascii="Times New Roman" w:hAnsi="Times New Roman" w:eastAsia="黑体" w:cs="Times New Roman"/>
          <w:color w:val="000000" w:themeColor="text1"/>
          <w14:textFill>
            <w14:solidFill>
              <w14:schemeClr w14:val="tx1"/>
            </w14:solidFill>
          </w14:textFill>
        </w:rPr>
      </w:pPr>
      <w:r>
        <w:rPr>
          <w:rFonts w:ascii="Times New Roman" w:hAnsi="Times New Roman" w:cs="Times New Roman"/>
          <w:color w:val="000000" w:themeColor="text1"/>
          <w:lang w:val="en-US"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page">
                  <wp:posOffset>754380</wp:posOffset>
                </wp:positionH>
                <wp:positionV relativeFrom="paragraph">
                  <wp:posOffset>321945</wp:posOffset>
                </wp:positionV>
                <wp:extent cx="6043930" cy="4289425"/>
                <wp:effectExtent l="0" t="0" r="13970" b="15875"/>
                <wp:wrapTopAndBottom/>
                <wp:docPr id="124" name="文本框 124"/>
                <wp:cNvGraphicFramePr/>
                <a:graphic xmlns:a="http://schemas.openxmlformats.org/drawingml/2006/main">
                  <a:graphicData uri="http://schemas.microsoft.com/office/word/2010/wordprocessingShape">
                    <wps:wsp>
                      <wps:cNvSpPr txBox="1"/>
                      <wps:spPr>
                        <a:xfrm>
                          <a:off x="0" y="0"/>
                          <a:ext cx="6043930" cy="4289425"/>
                        </a:xfrm>
                        <a:prstGeom prst="rect">
                          <a:avLst/>
                        </a:prstGeom>
                        <a:noFill/>
                        <a:ln w="6096" cap="flat" cmpd="sng">
                          <a:solidFill>
                            <a:srgbClr val="000000"/>
                          </a:solidFill>
                          <a:prstDash val="solid"/>
                          <a:miter/>
                          <a:headEnd type="none" w="med" len="med"/>
                          <a:tailEnd type="none" w="med" len="med"/>
                        </a:ln>
                      </wps:spPr>
                      <wps:txbx>
                        <w:txbxContent>
                          <w:p w14:paraId="4E36C448">
                            <w:pPr>
                              <w:spacing w:before="204" w:line="280" w:lineRule="auto"/>
                              <w:ind w:left="103" w:right="99"/>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pacing w:val="-6"/>
                                <w:sz w:val="24"/>
                              </w:rPr>
                              <w:t>项目负责人和主要成员曾完成的重要研究课题；</w:t>
                            </w:r>
                            <w:r>
                              <w:rPr>
                                <w:rFonts w:hint="eastAsia" w:ascii="仿宋_GB2312" w:hAnsi="仿宋_GB2312" w:eastAsia="仿宋_GB2312" w:cs="仿宋_GB2312"/>
                                <w:sz w:val="24"/>
                              </w:rPr>
                              <w:t>2.项目负责人近年来的前期相关研究成果，注明成果名称、成果形式、发表刊物或出版单位，发表或出版时间；3.本项目</w:t>
                            </w:r>
                            <w:r>
                              <w:rPr>
                                <w:rFonts w:hint="eastAsia" w:ascii="仿宋_GB2312" w:hAnsi="仿宋_GB2312" w:eastAsia="仿宋_GB2312" w:cs="仿宋_GB2312"/>
                                <w:spacing w:val="-1"/>
                                <w:sz w:val="24"/>
                              </w:rPr>
                              <w:t>研究的主要参考文献；</w:t>
                            </w:r>
                            <w:r>
                              <w:rPr>
                                <w:rFonts w:hint="eastAsia" w:ascii="仿宋_GB2312" w:hAnsi="仿宋_GB2312" w:eastAsia="仿宋_GB2312" w:cs="仿宋_GB2312"/>
                                <w:spacing w:val="-6"/>
                                <w:sz w:val="24"/>
                              </w:rPr>
                              <w:t>4.</w:t>
                            </w:r>
                            <w:r>
                              <w:rPr>
                                <w:rFonts w:hint="eastAsia" w:ascii="仿宋_GB2312" w:hAnsi="仿宋_GB2312" w:eastAsia="仿宋_GB2312" w:cs="仿宋_GB2312"/>
                                <w:spacing w:val="-2"/>
                                <w:sz w:val="24"/>
                              </w:rPr>
                              <w:t>完成本项目研究的时间保证，资料设备等科研条件</w:t>
                            </w:r>
                            <w:r>
                              <w:rPr>
                                <w:rFonts w:hint="eastAsia" w:ascii="仿宋_GB2312" w:hAnsi="仿宋_GB2312" w:eastAsia="仿宋_GB2312" w:cs="仿宋_GB2312"/>
                                <w:spacing w:val="-137"/>
                                <w:sz w:val="24"/>
                              </w:rPr>
                              <w:t>。</w:t>
                            </w:r>
                            <w:r>
                              <w:rPr>
                                <w:rFonts w:hint="eastAsia" w:ascii="仿宋_GB2312" w:hAnsi="仿宋_GB2312" w:eastAsia="仿宋_GB2312" w:cs="仿宋_GB2312"/>
                                <w:sz w:val="24"/>
                              </w:rPr>
                              <w:t>（前2项共限填15项）</w:t>
                            </w:r>
                          </w:p>
                        </w:txbxContent>
                      </wps:txbx>
                      <wps:bodyPr wrap="square" lIns="0" tIns="0" rIns="0" bIns="0" upright="1"/>
                    </wps:wsp>
                  </a:graphicData>
                </a:graphic>
              </wp:anchor>
            </w:drawing>
          </mc:Choice>
          <mc:Fallback>
            <w:pict>
              <v:shape id="_x0000_s1026" o:spid="_x0000_s1026" o:spt="202" type="#_x0000_t202" style="position:absolute;left:0pt;margin-left:59.4pt;margin-top:25.35pt;height:337.75pt;width:475.9pt;mso-position-horizontal-relative:page;mso-wrap-distance-bottom:0pt;mso-wrap-distance-top:0pt;z-index:251662336;mso-width-relative:page;mso-height-relative:page;" filled="f" stroked="t" coordsize="21600,21600" o:gfxdata="UEsDBAoAAAAAAIdO4kAAAAAAAAAAAAAAAAAEAAAAZHJzL1BLAwQUAAAACACHTuJAdytL89cAAAAL&#10;AQAADwAAAGRycy9kb3ducmV2LnhtbE2PzU7DMBCE70i8g7VI3KidSPlRiNMDai8ckFL6AG68TQLx&#10;Ooq3TXl73BMcRzOa+abe3twkrriE0ZOGZKNAIHXejtRrOH7uX0oQgQ1ZM3lCDT8YYNs8PtSmsn6l&#10;Fq8H7kUsoVAZDQPzXEkZugGdCRs/I0Xv7BdnOMqll3Yxayx3k0yVyqUzI8WFwcz4NmD3fbg4Ddh+&#10;jd7vy7WduT++h12W7T4yrZ+fEvUKgvHGf2G440d0aCLTyV/IBjFFnZQRnTVkqgBxD6hC5SBOGoo0&#10;T0E2tfz/ofkFUEsDBBQAAAAIAIdO4kA/+pB7HgIAAEQEAAAOAAAAZHJzL2Uyb0RvYy54bWytU82O&#10;0zAQviPxDpbvNNluqbZR05WgLEJCgLTwAK7tJJb8h8dt0heAN+DEhfs+V5+DsdN2Ybn0QA7Jl5nx&#10;NzPfjJe3g9FkJwMoZ2t6NSkpkZY7oWxb0y+f717cUAKRWcG0s7Kmewn0dvX82bL3lZy6zmkhA0ES&#10;C1Xva9rF6KuiAN5Jw2DivLTobFwwLOJvaAsRWI/sRhfTspwXvQvCB8clAFrXo5MeGcMlhK5pFJdr&#10;x7dG2jiyBqlZxJagUx7oKlfbNJLHj00DMhJdU+w05jcmQbxJ72K1ZFUbmO8UP5bALinhSU+GKYtJ&#10;z1RrFhnZBvUPlVE8OHBNnHBnirGRrAh2cVU+0ea+Y17mXlBq8GfR4f/R8g+7T4EogZswnVFimcGR&#10;H358P/x8OPz6RpIRJeo9VBh57zE2Dq/cgOEnO6AxdT40waQv9kTQjwLvzwLLIRKOxnk5u15co4uj&#10;bza9WcymLxNP8XjcB4hvpTMkgZoGnGAWlu3eQxxDTyEpm3V3Sus8RW1Jn1Is5sjPcDMb3AiExmN3&#10;YNtMA04rkY6kwxDazWsdyI6l7cjPsZq/wlK+NYNujMuuFMYqo6IMGXWSiTdWkLj3qJ/Fi0NTMUYK&#10;SrTEe5ZQjoxM6UsiURJtUZkk/ShxQnHYDEiT4MaJPY6jx93F9r5uWcCc+p3F5UiLfgLhBDYnsPVB&#10;tR1qm0eYE+By5SEcL0La3j//cxmPl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crS/PXAAAA&#10;CwEAAA8AAAAAAAAAAQAgAAAAIgAAAGRycy9kb3ducmV2LnhtbFBLAQIUABQAAAAIAIdO4kA/+pB7&#10;HgIAAEQEAAAOAAAAAAAAAAEAIAAAACYBAABkcnMvZTJvRG9jLnhtbFBLBQYAAAAABgAGAFkBAAC2&#10;BQAAAAA=&#10;">
                <v:fill on="f" focussize="0,0"/>
                <v:stroke weight="0.48pt" color="#000000" joinstyle="miter"/>
                <v:imagedata o:title=""/>
                <o:lock v:ext="edit" aspectratio="f"/>
                <v:textbox inset="0mm,0mm,0mm,0mm">
                  <w:txbxContent>
                    <w:p w14:paraId="4E36C448">
                      <w:pPr>
                        <w:spacing w:before="204" w:line="280" w:lineRule="auto"/>
                        <w:ind w:left="103" w:right="99"/>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pacing w:val="-6"/>
                          <w:sz w:val="24"/>
                        </w:rPr>
                        <w:t>项目负责人和主要成员曾完成的重要研究课题；</w:t>
                      </w:r>
                      <w:r>
                        <w:rPr>
                          <w:rFonts w:hint="eastAsia" w:ascii="仿宋_GB2312" w:hAnsi="仿宋_GB2312" w:eastAsia="仿宋_GB2312" w:cs="仿宋_GB2312"/>
                          <w:sz w:val="24"/>
                        </w:rPr>
                        <w:t>2.项目负责人近年来的前期相关研究成果，注明成果名称、成果形式、发表刊物或出版单位，发表或出版时间；3.本项目</w:t>
                      </w:r>
                      <w:r>
                        <w:rPr>
                          <w:rFonts w:hint="eastAsia" w:ascii="仿宋_GB2312" w:hAnsi="仿宋_GB2312" w:eastAsia="仿宋_GB2312" w:cs="仿宋_GB2312"/>
                          <w:spacing w:val="-1"/>
                          <w:sz w:val="24"/>
                        </w:rPr>
                        <w:t>研究的主要参考文献；</w:t>
                      </w:r>
                      <w:r>
                        <w:rPr>
                          <w:rFonts w:hint="eastAsia" w:ascii="仿宋_GB2312" w:hAnsi="仿宋_GB2312" w:eastAsia="仿宋_GB2312" w:cs="仿宋_GB2312"/>
                          <w:spacing w:val="-6"/>
                          <w:sz w:val="24"/>
                        </w:rPr>
                        <w:t>4.</w:t>
                      </w:r>
                      <w:r>
                        <w:rPr>
                          <w:rFonts w:hint="eastAsia" w:ascii="仿宋_GB2312" w:hAnsi="仿宋_GB2312" w:eastAsia="仿宋_GB2312" w:cs="仿宋_GB2312"/>
                          <w:spacing w:val="-2"/>
                          <w:sz w:val="24"/>
                        </w:rPr>
                        <w:t>完成本项目研究的时间保证，资料设备等科研条件</w:t>
                      </w:r>
                      <w:r>
                        <w:rPr>
                          <w:rFonts w:hint="eastAsia" w:ascii="仿宋_GB2312" w:hAnsi="仿宋_GB2312" w:eastAsia="仿宋_GB2312" w:cs="仿宋_GB2312"/>
                          <w:spacing w:val="-137"/>
                          <w:sz w:val="24"/>
                        </w:rPr>
                        <w:t>。</w:t>
                      </w:r>
                      <w:r>
                        <w:rPr>
                          <w:rFonts w:hint="eastAsia" w:ascii="仿宋_GB2312" w:hAnsi="仿宋_GB2312" w:eastAsia="仿宋_GB2312" w:cs="仿宋_GB2312"/>
                          <w:sz w:val="24"/>
                        </w:rPr>
                        <w:t>（前2项共限填15项）</w:t>
                      </w:r>
                    </w:p>
                  </w:txbxContent>
                </v:textbox>
                <w10:wrap type="topAndBottom"/>
              </v:shape>
            </w:pict>
          </mc:Fallback>
        </mc:AlternateContent>
      </w:r>
      <w:r>
        <w:rPr>
          <w:rFonts w:ascii="Times New Roman" w:hAnsi="Times New Roman" w:eastAsia="黑体" w:cs="Times New Roman"/>
          <w:color w:val="000000" w:themeColor="text1"/>
          <w14:textFill>
            <w14:solidFill>
              <w14:schemeClr w14:val="tx1"/>
            </w14:solidFill>
          </w14:textFill>
        </w:rPr>
        <w:t>七、完成本项目的条件论证</w:t>
      </w:r>
    </w:p>
    <w:p w14:paraId="35D554C6">
      <w:pPr>
        <w:rPr>
          <w:rFonts w:ascii="Times New Roman" w:hAnsi="Times New Roman" w:eastAsia="黑体" w:cs="Times New Roman"/>
          <w:color w:val="000000" w:themeColor="text1"/>
          <w14:textFill>
            <w14:solidFill>
              <w14:schemeClr w14:val="tx1"/>
            </w14:solidFill>
          </w14:textFill>
        </w:rPr>
        <w:sectPr>
          <w:pgSz w:w="11910" w:h="16840"/>
          <w:pgMar w:top="1520" w:right="900" w:bottom="1520" w:left="1200" w:header="0" w:footer="964" w:gutter="0"/>
          <w:cols w:space="720" w:num="1"/>
          <w:docGrid w:linePitch="286" w:charSpace="0"/>
        </w:sectPr>
      </w:pPr>
    </w:p>
    <w:p w14:paraId="5421F34A">
      <w:pPr>
        <w:pStyle w:val="3"/>
        <w:spacing w:before="4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lang w:val="en-US"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page">
                  <wp:posOffset>762000</wp:posOffset>
                </wp:positionH>
                <wp:positionV relativeFrom="paragraph">
                  <wp:posOffset>307340</wp:posOffset>
                </wp:positionV>
                <wp:extent cx="6036310" cy="2879725"/>
                <wp:effectExtent l="0" t="0" r="21590" b="15875"/>
                <wp:wrapTopAndBottom/>
                <wp:docPr id="125" name="文本框 125"/>
                <wp:cNvGraphicFramePr/>
                <a:graphic xmlns:a="http://schemas.openxmlformats.org/drawingml/2006/main">
                  <a:graphicData uri="http://schemas.microsoft.com/office/word/2010/wordprocessingShape">
                    <wps:wsp>
                      <wps:cNvSpPr txBox="1"/>
                      <wps:spPr>
                        <a:xfrm>
                          <a:off x="0" y="0"/>
                          <a:ext cx="6036310" cy="2879725"/>
                        </a:xfrm>
                        <a:prstGeom prst="rect">
                          <a:avLst/>
                        </a:prstGeom>
                        <a:noFill/>
                        <a:ln w="6096" cap="flat" cmpd="sng">
                          <a:solidFill>
                            <a:srgbClr val="000000"/>
                          </a:solidFill>
                          <a:prstDash val="solid"/>
                          <a:miter/>
                          <a:headEnd type="none" w="med" len="med"/>
                          <a:tailEnd type="none" w="med" len="med"/>
                        </a:ln>
                      </wps:spPr>
                      <wps:txbx>
                        <w:txbxContent>
                          <w:p w14:paraId="098C795B">
                            <w:pPr>
                              <w:spacing w:before="156" w:line="242" w:lineRule="auto"/>
                              <w:ind w:left="103" w:right="115"/>
                              <w:rPr>
                                <w:rFonts w:ascii="仿宋_GB2312" w:hAnsi="仿宋_GB2312" w:eastAsia="仿宋_GB2312" w:cs="仿宋_GB2312"/>
                                <w:sz w:val="24"/>
                              </w:rPr>
                            </w:pPr>
                            <w:r>
                              <w:rPr>
                                <w:rFonts w:hint="eastAsia" w:ascii="仿宋_GB2312" w:hAnsi="仿宋_GB2312" w:eastAsia="仿宋_GB2312" w:cs="仿宋_GB2312"/>
                                <w:sz w:val="24"/>
                              </w:rPr>
                              <w:t>主要应包括：项目预期最终取得的研究成果的名称、形式、数量，发表论文的级别等；预计使用去向。</w:t>
                            </w:r>
                          </w:p>
                        </w:txbxContent>
                      </wps:txbx>
                      <wps:bodyPr wrap="square" lIns="0" tIns="0" rIns="0" bIns="0" upright="1"/>
                    </wps:wsp>
                  </a:graphicData>
                </a:graphic>
              </wp:anchor>
            </w:drawing>
          </mc:Choice>
          <mc:Fallback>
            <w:pict>
              <v:shape id="_x0000_s1026" o:spid="_x0000_s1026" o:spt="202" type="#_x0000_t202" style="position:absolute;left:0pt;margin-left:60pt;margin-top:24.2pt;height:226.75pt;width:475.3pt;mso-position-horizontal-relative:page;mso-wrap-distance-bottom:0pt;mso-wrap-distance-top:0pt;z-index:251663360;mso-width-relative:page;mso-height-relative:page;" filled="f" stroked="t" coordsize="21600,21600" o:gfxdata="UEsDBAoAAAAAAIdO4kAAAAAAAAAAAAAAAAAEAAAAZHJzL1BLAwQUAAAACACHTuJASqlNetYAAAAL&#10;AQAADwAAAGRycy9kb3ducmV2LnhtbE2PQW7CMBBF95V6B2uQuit2KkJDGodFBRsWlUI5gImHJCUe&#10;R7EhcPsOq3b5NU/v/ynWN9eLK46h86QhmSsQSLW3HTUaDt/b1wxEiIas6T2hhjsGWJfPT4XJrZ+o&#10;wus+NoIlFHKjoY1xyKUMdYvOhLkfkPh28qMzkePYSDuaieWul29KLaUzHXFDawb8bLE+7y9OA1Y/&#10;nffbbKqG2Bx2YZOmm69U65dZoj5ARLzFPxge83k6lLzp6C9kg+g5s55RDYtsAeIBqHe1BHHUkKpk&#10;BbIs5P8fyl9QSwMEFAAAAAgAh07iQNKfkcseAgAARAQAAA4AAABkcnMvZTJvRG9jLnhtbK1TzY7T&#10;MBC+I/EOlu80bVd0d6umK0FZhIQAaeEBXMdJLPkP223SF4A34MSF+z5Xn4PPTtv94dIDOSSTmfE3&#10;830zXtz0WpGt8EFaU9LJaEyJMNxW0jQl/fb19tUVJSEyUzFljSjpTgR6s3z5YtG5uZja1qpKeAIQ&#10;E+adK2kbo5sXReCt0CyMrBMGwdp6zSJ+fVNUnnVA16qYjsezorO+ct5yEQK8qyFID4j+HEBb15KL&#10;leUbLUwcUL1QLIJSaKULdJm7rWvB4+e6DiISVVIwjfmNIrDX6V0sF2zeeOZayQ8tsHNaeMZJM2lQ&#10;9AS1YpGRjZf/QGnJvQ22jiNudTEQyYqAxWT8TJu7ljmRuUDq4E6ih/8Hyz9tv3giK2zC9DUlhmmM&#10;fP/r5/73/f7PD5KckKhzYY7MO4fc2L+xPdKP/gBnYt7XXqcvOBHEIfDuJLDoI+FwzsYXs4sJQhyx&#10;6dXl9eWAXzwcdz7E98JqkoySekwwC8u2H0NEK0g9pqRqxt5KpfIUlSFdKnE9Az7DZtbYCJjagV0w&#10;TYYJVskqHUmHg2/Wb5UnW5a2Iz+JFUo8SUv1Viy0Q14ODXujZRQ+124Fq96ZisSdg34GF4emZrSo&#10;KFEC9yxZOTMyqc7JRBPKoJck/SBxsmK/7gGTzLWtdhhHh90Fve8b5lFTfTBYjrToR8MfjfXR2Dgv&#10;mxba5hHmAliuTPtwEdL2Pv7PbTxc/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qlNetYAAAAL&#10;AQAADwAAAAAAAAABACAAAAAiAAAAZHJzL2Rvd25yZXYueG1sUEsBAhQAFAAAAAgAh07iQNKfkcse&#10;AgAARAQAAA4AAAAAAAAAAQAgAAAAJQEAAGRycy9lMm9Eb2MueG1sUEsFBgAAAAAGAAYAWQEAALUF&#10;AAAAAA==&#10;">
                <v:fill on="f" focussize="0,0"/>
                <v:stroke weight="0.48pt" color="#000000" joinstyle="miter"/>
                <v:imagedata o:title=""/>
                <o:lock v:ext="edit" aspectratio="f"/>
                <v:textbox inset="0mm,0mm,0mm,0mm">
                  <w:txbxContent>
                    <w:p w14:paraId="098C795B">
                      <w:pPr>
                        <w:spacing w:before="156" w:line="242" w:lineRule="auto"/>
                        <w:ind w:left="103" w:right="115"/>
                        <w:rPr>
                          <w:rFonts w:ascii="仿宋_GB2312" w:hAnsi="仿宋_GB2312" w:eastAsia="仿宋_GB2312" w:cs="仿宋_GB2312"/>
                          <w:sz w:val="24"/>
                        </w:rPr>
                      </w:pPr>
                      <w:r>
                        <w:rPr>
                          <w:rFonts w:hint="eastAsia" w:ascii="仿宋_GB2312" w:hAnsi="仿宋_GB2312" w:eastAsia="仿宋_GB2312" w:cs="仿宋_GB2312"/>
                          <w:sz w:val="24"/>
                        </w:rPr>
                        <w:t>主要应包括：项目预期最终取得的研究成果的名称、形式、数量，发表论文的级别等；预计使用去向。</w:t>
                      </w:r>
                    </w:p>
                  </w:txbxContent>
                </v:textbox>
                <w10:wrap type="topAndBottom"/>
              </v:shape>
            </w:pict>
          </mc:Fallback>
        </mc:AlternateContent>
      </w:r>
      <w:r>
        <w:rPr>
          <w:rFonts w:ascii="Times New Roman" w:hAnsi="Times New Roman" w:eastAsia="黑体" w:cs="Times New Roman"/>
          <w:color w:val="000000" w:themeColor="text1"/>
          <w14:textFill>
            <w14:solidFill>
              <w14:schemeClr w14:val="tx1"/>
            </w14:solidFill>
          </w14:textFill>
        </w:rPr>
        <w:t>八、最终成果名称及提供形式、知识产权归属及管理</w:t>
      </w:r>
    </w:p>
    <w:p w14:paraId="357F4E80">
      <w:pPr>
        <w:pStyle w:val="3"/>
        <w:spacing w:before="12"/>
        <w:rPr>
          <w:rFonts w:ascii="Times New Roman" w:hAnsi="Times New Roman" w:cs="Times New Roman"/>
          <w:color w:val="000000" w:themeColor="text1"/>
          <w:sz w:val="5"/>
          <w14:textFill>
            <w14:solidFill>
              <w14:schemeClr w14:val="tx1"/>
            </w14:solidFill>
          </w14:textFill>
        </w:rPr>
      </w:pPr>
    </w:p>
    <w:p w14:paraId="6FF35E90">
      <w:pPr>
        <w:pStyle w:val="3"/>
        <w:tabs>
          <w:tab w:val="left" w:pos="6423"/>
        </w:tabs>
        <w:spacing w:before="54" w:after="31"/>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九、项目经费预算</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单位：  万元</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0"/>
        <w:gridCol w:w="975"/>
        <w:gridCol w:w="1985"/>
        <w:gridCol w:w="3068"/>
      </w:tblGrid>
      <w:tr w14:paraId="073E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3540" w:type="dxa"/>
            <w:vAlign w:val="center"/>
          </w:tcPr>
          <w:p w14:paraId="667FA0E3">
            <w:pPr>
              <w:pStyle w:val="2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申请经费总额</w:t>
            </w:r>
          </w:p>
        </w:tc>
        <w:tc>
          <w:tcPr>
            <w:tcW w:w="6028" w:type="dxa"/>
            <w:gridSpan w:val="3"/>
            <w:vAlign w:val="center"/>
          </w:tcPr>
          <w:p w14:paraId="494C17EE">
            <w:pPr>
              <w:pStyle w:val="20"/>
              <w:snapToGrid w:val="0"/>
              <w:jc w:val="center"/>
              <w:rPr>
                <w:rFonts w:ascii="Times New Roman" w:hAnsi="Times New Roman" w:cs="Times New Roman"/>
                <w:color w:val="000000" w:themeColor="text1"/>
                <w:sz w:val="26"/>
                <w14:textFill>
                  <w14:solidFill>
                    <w14:schemeClr w14:val="tx1"/>
                  </w14:solidFill>
                </w14:textFill>
              </w:rPr>
            </w:pPr>
          </w:p>
        </w:tc>
      </w:tr>
      <w:tr w14:paraId="6719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4515" w:type="dxa"/>
            <w:gridSpan w:val="2"/>
            <w:vAlign w:val="center"/>
          </w:tcPr>
          <w:p w14:paraId="2C3CEDBE">
            <w:pPr>
              <w:pStyle w:val="2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预算支出科目</w:t>
            </w:r>
          </w:p>
          <w:p w14:paraId="019F5F27">
            <w:pPr>
              <w:pStyle w:val="20"/>
              <w:snapToGrid w:val="0"/>
              <w:jc w:val="left"/>
              <w:rPr>
                <w:rFonts w:ascii="Times New Roman" w:hAnsi="Times New Roman" w:cs="Times New Roman"/>
                <w:color w:val="000000" w:themeColor="text1"/>
                <w:sz w:val="24"/>
                <w:lang w:val="en-US"/>
                <w14:textFill>
                  <w14:solidFill>
                    <w14:schemeClr w14:val="tx1"/>
                  </w14:solidFill>
                </w14:textFill>
              </w:rPr>
            </w:pPr>
            <w:r>
              <w:rPr>
                <w:rFonts w:hint="eastAsia" w:ascii="Times New Roman" w:hAnsi="Times New Roman" w:cs="Times New Roman"/>
                <w:color w:val="000000" w:themeColor="text1"/>
                <w:sz w:val="24"/>
                <w:lang w:val="en-US"/>
                <w14:textFill>
                  <w14:solidFill>
                    <w14:schemeClr w14:val="tx1"/>
                  </w14:solidFill>
                </w14:textFill>
              </w:rPr>
              <w:t>备注：主要包括劳务、咨询费用；差旅费（不超过经费总额的</w:t>
            </w:r>
            <w:r>
              <w:rPr>
                <w:rFonts w:ascii="Times New Roman" w:hAnsi="Times New Roman" w:cs="Times New Roman"/>
                <w:color w:val="000000" w:themeColor="text1"/>
                <w:sz w:val="24"/>
                <w:lang w:val="en-US"/>
                <w14:textFill>
                  <w14:solidFill>
                    <w14:schemeClr w14:val="tx1"/>
                  </w14:solidFill>
                </w14:textFill>
              </w:rPr>
              <w:t>30%）；材料、资料购置费；委托业务费；材料印刷费；版面费；其他课题费用。</w:t>
            </w:r>
          </w:p>
        </w:tc>
        <w:tc>
          <w:tcPr>
            <w:tcW w:w="1985" w:type="dxa"/>
            <w:vAlign w:val="center"/>
          </w:tcPr>
          <w:p w14:paraId="4D934878">
            <w:pPr>
              <w:pStyle w:val="2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金额</w:t>
            </w:r>
          </w:p>
        </w:tc>
        <w:tc>
          <w:tcPr>
            <w:tcW w:w="3068" w:type="dxa"/>
            <w:vAlign w:val="center"/>
          </w:tcPr>
          <w:p w14:paraId="26500693">
            <w:pPr>
              <w:pStyle w:val="2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支出根据及理由</w:t>
            </w:r>
          </w:p>
        </w:tc>
      </w:tr>
      <w:tr w14:paraId="04B4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jc w:val="center"/>
        </w:trPr>
        <w:tc>
          <w:tcPr>
            <w:tcW w:w="4515" w:type="dxa"/>
            <w:gridSpan w:val="2"/>
          </w:tcPr>
          <w:p w14:paraId="471CF2B0">
            <w:pPr>
              <w:pStyle w:val="20"/>
              <w:rPr>
                <w:rFonts w:ascii="Times New Roman" w:hAnsi="Times New Roman" w:cs="Times New Roman"/>
                <w:color w:val="000000" w:themeColor="text1"/>
                <w:sz w:val="26"/>
                <w14:textFill>
                  <w14:solidFill>
                    <w14:schemeClr w14:val="tx1"/>
                  </w14:solidFill>
                </w14:textFill>
              </w:rPr>
            </w:pPr>
          </w:p>
        </w:tc>
        <w:tc>
          <w:tcPr>
            <w:tcW w:w="1985" w:type="dxa"/>
          </w:tcPr>
          <w:p w14:paraId="3C971F82">
            <w:pPr>
              <w:pStyle w:val="20"/>
              <w:rPr>
                <w:rFonts w:ascii="Times New Roman" w:hAnsi="Times New Roman" w:cs="Times New Roman"/>
                <w:color w:val="000000" w:themeColor="text1"/>
                <w:sz w:val="26"/>
                <w14:textFill>
                  <w14:solidFill>
                    <w14:schemeClr w14:val="tx1"/>
                  </w14:solidFill>
                </w14:textFill>
              </w:rPr>
            </w:pPr>
          </w:p>
        </w:tc>
        <w:tc>
          <w:tcPr>
            <w:tcW w:w="3068" w:type="dxa"/>
          </w:tcPr>
          <w:p w14:paraId="0CA08257">
            <w:pPr>
              <w:pStyle w:val="20"/>
              <w:rPr>
                <w:rFonts w:ascii="Times New Roman" w:hAnsi="Times New Roman" w:cs="Times New Roman"/>
                <w:color w:val="000000" w:themeColor="text1"/>
                <w:sz w:val="26"/>
                <w14:textFill>
                  <w14:solidFill>
                    <w14:schemeClr w14:val="tx1"/>
                  </w14:solidFill>
                </w14:textFill>
              </w:rPr>
            </w:pPr>
          </w:p>
        </w:tc>
      </w:tr>
      <w:tr w14:paraId="71AD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jc w:val="center"/>
        </w:trPr>
        <w:tc>
          <w:tcPr>
            <w:tcW w:w="9568" w:type="dxa"/>
            <w:gridSpan w:val="4"/>
          </w:tcPr>
          <w:p w14:paraId="2E1B8AEE">
            <w:pPr>
              <w:pStyle w:val="20"/>
              <w:ind w:left="107"/>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关于经费预算需要说明的其他问题：</w:t>
            </w:r>
          </w:p>
        </w:tc>
      </w:tr>
    </w:tbl>
    <w:p w14:paraId="2D0B5292">
      <w:pPr>
        <w:rPr>
          <w:rFonts w:ascii="Times New Roman" w:hAnsi="Times New Roman" w:cs="Times New Roman"/>
          <w:color w:val="000000" w:themeColor="text1"/>
          <w:sz w:val="24"/>
          <w14:textFill>
            <w14:solidFill>
              <w14:schemeClr w14:val="tx1"/>
            </w14:solidFill>
          </w14:textFill>
        </w:rPr>
        <w:sectPr>
          <w:pgSz w:w="11910" w:h="16840"/>
          <w:pgMar w:top="1520" w:right="900" w:bottom="1300" w:left="1200" w:header="0" w:footer="964" w:gutter="0"/>
          <w:cols w:space="720" w:num="1"/>
          <w:docGrid w:linePitch="286" w:charSpace="0"/>
        </w:sectPr>
      </w:pPr>
    </w:p>
    <w:p w14:paraId="266B6DF4">
      <w:pPr>
        <w:pStyle w:val="3"/>
        <w:rPr>
          <w:rFonts w:ascii="Times New Roman" w:hAnsi="Times New Roman" w:eastAsia="黑体" w:cs="Times New Roman"/>
          <w:color w:val="000000" w:themeColor="text1"/>
          <w14:textFill>
            <w14:solidFill>
              <w14:schemeClr w14:val="tx1"/>
            </w14:solidFill>
          </w14:textFill>
        </w:rPr>
      </w:pPr>
      <w:bookmarkStart w:id="0" w:name="_GoBack"/>
      <w:bookmarkEnd w:id="0"/>
      <w:r>
        <w:rPr>
          <w:rFonts w:ascii="Times New Roman" w:hAnsi="Times New Roman" w:eastAsia="黑体" w:cs="Times New Roman"/>
          <w:color w:val="000000" w:themeColor="text1"/>
          <w:lang w:val="en-US"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838200</wp:posOffset>
                </wp:positionH>
                <wp:positionV relativeFrom="paragraph">
                  <wp:posOffset>299720</wp:posOffset>
                </wp:positionV>
                <wp:extent cx="5960110" cy="2514600"/>
                <wp:effectExtent l="0" t="0" r="21590" b="19050"/>
                <wp:wrapTopAndBottom/>
                <wp:docPr id="126" name="文本框 126"/>
                <wp:cNvGraphicFramePr/>
                <a:graphic xmlns:a="http://schemas.openxmlformats.org/drawingml/2006/main">
                  <a:graphicData uri="http://schemas.microsoft.com/office/word/2010/wordprocessingShape">
                    <wps:wsp>
                      <wps:cNvSpPr txBox="1"/>
                      <wps:spPr>
                        <a:xfrm>
                          <a:off x="0" y="0"/>
                          <a:ext cx="5960110" cy="2514600"/>
                        </a:xfrm>
                        <a:prstGeom prst="rect">
                          <a:avLst/>
                        </a:prstGeom>
                        <a:noFill/>
                        <a:ln w="6096" cap="flat" cmpd="sng">
                          <a:solidFill>
                            <a:srgbClr val="000000"/>
                          </a:solidFill>
                          <a:prstDash val="solid"/>
                          <a:miter/>
                          <a:headEnd type="none" w="med" len="med"/>
                          <a:tailEnd type="none" w="med" len="med"/>
                        </a:ln>
                      </wps:spPr>
                      <wps:txbx>
                        <w:txbxContent>
                          <w:p w14:paraId="5675CB31">
                            <w:pPr>
                              <w:spacing w:before="156" w:line="242" w:lineRule="auto"/>
                              <w:ind w:left="103" w:right="-29" w:firstLine="348" w:firstLineChars="150"/>
                              <w:rPr>
                                <w:rFonts w:ascii="仿宋_GB2312" w:hAnsi="仿宋_GB2312" w:eastAsia="仿宋_GB2312" w:cs="仿宋_GB2312"/>
                                <w:sz w:val="24"/>
                              </w:rPr>
                            </w:pPr>
                            <w:r>
                              <w:rPr>
                                <w:rFonts w:hint="eastAsia" w:ascii="仿宋_GB2312" w:hAnsi="仿宋_GB2312" w:eastAsia="仿宋_GB2312" w:cs="仿宋_GB2312"/>
                                <w:spacing w:val="-4"/>
                                <w:sz w:val="24"/>
                              </w:rPr>
                              <w:t>申请人所在学校学术委员会的审查、推荐意见</w:t>
                            </w:r>
                            <w:r>
                              <w:rPr>
                                <w:rFonts w:hint="eastAsia" w:ascii="仿宋_GB2312" w:hAnsi="仿宋_GB2312" w:eastAsia="仿宋_GB2312" w:cs="仿宋_GB2312"/>
                                <w:sz w:val="24"/>
                              </w:rPr>
                              <w:t>（</w:t>
                            </w:r>
                            <w:r>
                              <w:rPr>
                                <w:rFonts w:hint="eastAsia" w:ascii="仿宋_GB2312" w:hAnsi="仿宋_GB2312" w:eastAsia="仿宋_GB2312" w:cs="仿宋_GB2312"/>
                                <w:spacing w:val="-5"/>
                                <w:sz w:val="24"/>
                              </w:rPr>
                              <w:t>包括对项目的意义、特色、创新之处，所填内容的真实性，研究方案的可行性，经费预算的合理性及申请人的研究水平与学风签署具体意见）。</w:t>
                            </w:r>
                          </w:p>
                          <w:p w14:paraId="00010660">
                            <w:pPr>
                              <w:pStyle w:val="20"/>
                              <w:spacing w:before="12"/>
                              <w:ind w:firstLine="480" w:firstLineChars="200"/>
                              <w:rPr>
                                <w:sz w:val="24"/>
                              </w:rPr>
                            </w:pPr>
                            <w:r>
                              <w:rPr>
                                <w:rFonts w:hint="eastAsia" w:ascii="Times New Roman" w:hAnsi="Times New Roman" w:cs="Times New Roman"/>
                                <w:color w:val="000000"/>
                                <w:sz w:val="24"/>
                                <w:szCs w:val="24"/>
                              </w:rPr>
                              <w:t>申请书所填内容属实。申请人学风端正，具有独立开展研究和组织开展研究的能力，能够承担实质性研究工作。课题选题具有良好的学术价值和应用价值， 研究内容设计合理、方法科学、技术路线可行，有较强的创新性。经费预算合理。</w:t>
                            </w:r>
                          </w:p>
                          <w:p w14:paraId="425E2FBF">
                            <w:pPr>
                              <w:pStyle w:val="3"/>
                              <w:spacing w:before="11"/>
                              <w:rPr>
                                <w:sz w:val="24"/>
                              </w:rPr>
                            </w:pPr>
                          </w:p>
                          <w:p w14:paraId="325A85EF">
                            <w:pPr>
                              <w:pStyle w:val="3"/>
                              <w:spacing w:before="11"/>
                              <w:rPr>
                                <w:sz w:val="27"/>
                              </w:rPr>
                            </w:pPr>
                          </w:p>
                          <w:p w14:paraId="55D0F777">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学校学</w:t>
                            </w:r>
                            <w:r>
                              <w:rPr>
                                <w:rFonts w:hint="eastAsia" w:ascii="仿宋_GB2312" w:hAnsi="仿宋_GB2312" w:eastAsia="仿宋_GB2312" w:cs="仿宋_GB2312"/>
                                <w:color w:val="000000" w:themeColor="text1"/>
                                <w:sz w:val="24"/>
                                <w14:textFill>
                                  <w14:solidFill>
                                    <w14:schemeClr w14:val="tx1"/>
                                  </w14:solidFill>
                                </w14:textFill>
                              </w:rPr>
                              <w:t>术委员会负责人签字或签名章：</w:t>
                            </w:r>
                          </w:p>
                          <w:p w14:paraId="4CB281AC">
                            <w:pPr>
                              <w:pStyle w:val="3"/>
                              <w:spacing w:before="6"/>
                              <w:rPr>
                                <w:sz w:val="19"/>
                              </w:rPr>
                            </w:pPr>
                          </w:p>
                          <w:p w14:paraId="77257D78">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66pt;margin-top:23.6pt;height:198pt;width:469.3pt;mso-position-horizontal-relative:page;mso-wrap-distance-bottom:0pt;mso-wrap-distance-top:0pt;z-index:251664384;mso-width-relative:page;mso-height-relative:page;" filled="f" stroked="t" coordsize="21600,21600" o:gfxdata="UEsDBAoAAAAAAIdO4kAAAAAAAAAAAAAAAAAEAAAAZHJzL1BLAwQUAAAACACHTuJA3L0jQNcAAAAL&#10;AQAADwAAAGRycy9kb3ducmV2LnhtbE2PwW7CMBBE75X6D9ZW4lZsAgGUxuGA4NJDpQAfYOJtkjZe&#10;R7Eh9O+7nOA4s6PZN/nm5jpxxSG0njTMpgoEUuVtS7WG03H/vgYRoiFrOk+o4Q8DbIrXl9xk1o9U&#10;4vUQa8ElFDKjoYmxz6QMVYPOhKnvkfj27QdnIsuhlnYwI5e7TiZKLaUzLfGHxvS4bbD6PVycBix/&#10;Wu/367HsY336DLs03X2lWk/eZuoDRMRbfIThjs/oUDDT2V/IBtGxnie8JWpYrBIQ94BaqSWIMzuL&#10;eQKyyOXzhuIfUEsDBBQAAAAIAIdO4kCwJqgyKwIAAF4EAAAOAAAAZHJzL2Uyb0RvYy54bWytVM2O&#10;0zAQviPxDpbvNEnFVmzVdAWURUgIkBYewHWcxpL/sN0mfQF4A05cuO9z7XPw2ekPLJce6CGdzIy/&#10;me+bcRY3g1ZkJ3yQ1tS0mpSUCMNtI82mpl8+3z57QUmIzDRMWSNquheB3iyfPln0bi6mtrOqEZ4A&#10;xIR572raxejmRRF4JzQLE+uEQbC1XrOIV78pGs96oGtVTMtyVvTWN85bLkKAdzUG6QHRXwJo21Zy&#10;sbJ8q4WJI6oXikVQCp10gS5zt20rePzYtkFEomoKpjE/UQT2Oj2L5YLNN565TvJDC+ySFh5x0kwa&#10;FD1BrVhkZOvlP1Bacm+DbeOEW12MRLIiYFGVj7S565gTmQukDu4kevh/sPzD7pMnssEmTGeUGKYx&#10;8ocf3x9+3j/8+kaSExL1LsyReeeQG4dXdkD60R/gTMyH1uv0D04EcQi8Pwkshkg4nFfXs7KqEOKI&#10;Ta+q57Myj6A4H3c+xLfCapKMmnpMMAvLdu9DRCtIPaakasbeSqXyFJUhfU1n5TV4cIbNbLERMLUD&#10;u2A2GSZYJZt0JB0OfrN+rTzZsbQd+ZdYocRfaaneioVuzMuhcW+0jMLn2p1gzRvTkLh30M/g4tDU&#10;jBYNJUrgniUrZ0Ym1SWZaEIZ9JKkHyVOVhzWA2CSubbNHuPosbug93XLPGqqdwbLkRb9aPijsT4a&#10;W+flpoO2VVbE2JfbaFuZxT0DH0pj7bIghyuS9vrP95x1/iw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cvSNA1wAAAAsBAAAPAAAAAAAAAAEAIAAAACIAAABkcnMvZG93bnJldi54bWxQSwECFAAU&#10;AAAACACHTuJAsCaoMisCAABeBAAADgAAAAAAAAABACAAAAAmAQAAZHJzL2Uyb0RvYy54bWxQSwUG&#10;AAAAAAYABgBZAQAAwwUAAAAA&#10;">
                <v:fill on="f" focussize="0,0"/>
                <v:stroke weight="0.48pt" color="#000000" joinstyle="miter"/>
                <v:imagedata o:title=""/>
                <o:lock v:ext="edit" aspectratio="f"/>
                <v:textbox inset="0mm,0mm,0mm,0mm">
                  <w:txbxContent>
                    <w:p w14:paraId="5675CB31">
                      <w:pPr>
                        <w:spacing w:before="156" w:line="242" w:lineRule="auto"/>
                        <w:ind w:left="103" w:right="-29" w:firstLine="348" w:firstLineChars="150"/>
                        <w:rPr>
                          <w:rFonts w:ascii="仿宋_GB2312" w:hAnsi="仿宋_GB2312" w:eastAsia="仿宋_GB2312" w:cs="仿宋_GB2312"/>
                          <w:sz w:val="24"/>
                        </w:rPr>
                      </w:pPr>
                      <w:r>
                        <w:rPr>
                          <w:rFonts w:hint="eastAsia" w:ascii="仿宋_GB2312" w:hAnsi="仿宋_GB2312" w:eastAsia="仿宋_GB2312" w:cs="仿宋_GB2312"/>
                          <w:spacing w:val="-4"/>
                          <w:sz w:val="24"/>
                        </w:rPr>
                        <w:t>申请人所在学校学术委员会的审查、推荐意见</w:t>
                      </w:r>
                      <w:r>
                        <w:rPr>
                          <w:rFonts w:hint="eastAsia" w:ascii="仿宋_GB2312" w:hAnsi="仿宋_GB2312" w:eastAsia="仿宋_GB2312" w:cs="仿宋_GB2312"/>
                          <w:sz w:val="24"/>
                        </w:rPr>
                        <w:t>（</w:t>
                      </w:r>
                      <w:r>
                        <w:rPr>
                          <w:rFonts w:hint="eastAsia" w:ascii="仿宋_GB2312" w:hAnsi="仿宋_GB2312" w:eastAsia="仿宋_GB2312" w:cs="仿宋_GB2312"/>
                          <w:spacing w:val="-5"/>
                          <w:sz w:val="24"/>
                        </w:rPr>
                        <w:t>包括对项目的意义、特色、创新之处，所填内容的真实性，研究方案的可行性，经费预算的合理性及申请人的研究水平与学风签署具体意见）。</w:t>
                      </w:r>
                    </w:p>
                    <w:p w14:paraId="00010660">
                      <w:pPr>
                        <w:pStyle w:val="20"/>
                        <w:spacing w:before="12"/>
                        <w:ind w:firstLine="480" w:firstLineChars="200"/>
                        <w:rPr>
                          <w:sz w:val="24"/>
                        </w:rPr>
                      </w:pPr>
                      <w:r>
                        <w:rPr>
                          <w:rFonts w:hint="eastAsia" w:ascii="Times New Roman" w:hAnsi="Times New Roman" w:cs="Times New Roman"/>
                          <w:color w:val="000000"/>
                          <w:sz w:val="24"/>
                          <w:szCs w:val="24"/>
                        </w:rPr>
                        <w:t>申请书所填内容属实。申请人学风端正，具有独立开展研究和组织开展研究的能力，能够承担实质性研究工作。课题选题具有良好的学术价值和应用价值， 研究内容设计合理、方法科学、技术路线可行，有较强的创新性。经费预算合理。</w:t>
                      </w:r>
                    </w:p>
                    <w:p w14:paraId="425E2FBF">
                      <w:pPr>
                        <w:pStyle w:val="3"/>
                        <w:spacing w:before="11"/>
                        <w:rPr>
                          <w:sz w:val="24"/>
                        </w:rPr>
                      </w:pPr>
                    </w:p>
                    <w:p w14:paraId="325A85EF">
                      <w:pPr>
                        <w:pStyle w:val="3"/>
                        <w:spacing w:before="11"/>
                        <w:rPr>
                          <w:sz w:val="27"/>
                        </w:rPr>
                      </w:pPr>
                    </w:p>
                    <w:p w14:paraId="55D0F777">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学校学</w:t>
                      </w:r>
                      <w:r>
                        <w:rPr>
                          <w:rFonts w:hint="eastAsia" w:ascii="仿宋_GB2312" w:hAnsi="仿宋_GB2312" w:eastAsia="仿宋_GB2312" w:cs="仿宋_GB2312"/>
                          <w:color w:val="000000" w:themeColor="text1"/>
                          <w:sz w:val="24"/>
                          <w14:textFill>
                            <w14:solidFill>
                              <w14:schemeClr w14:val="tx1"/>
                            </w14:solidFill>
                          </w14:textFill>
                        </w:rPr>
                        <w:t>术委员会负责人签字或签名章：</w:t>
                      </w:r>
                    </w:p>
                    <w:p w14:paraId="4CB281AC">
                      <w:pPr>
                        <w:pStyle w:val="3"/>
                        <w:spacing w:before="6"/>
                        <w:rPr>
                          <w:sz w:val="19"/>
                        </w:rPr>
                      </w:pPr>
                    </w:p>
                    <w:p w14:paraId="77257D78">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xbxContent>
                </v:textbox>
                <w10:wrap type="topAndBottom"/>
              </v:shape>
            </w:pict>
          </mc:Fallback>
        </mc:AlternateContent>
      </w:r>
      <w:r>
        <w:rPr>
          <w:rFonts w:ascii="Times New Roman" w:hAnsi="Times New Roman" w:eastAsia="黑体" w:cs="Times New Roman"/>
          <w:color w:val="000000" w:themeColor="text1"/>
          <w14:textFill>
            <w14:solidFill>
              <w14:schemeClr w14:val="tx1"/>
            </w14:solidFill>
          </w14:textFill>
        </w:rPr>
        <w:t>十、项目申请人所在单位科研管理部门审核意见</w:t>
      </w:r>
    </w:p>
    <w:p w14:paraId="0265E4FD">
      <w:pPr>
        <w:pStyle w:val="3"/>
        <w:spacing w:before="12"/>
        <w:rPr>
          <w:rFonts w:ascii="Times New Roman" w:hAnsi="Times New Roman" w:cs="Times New Roman"/>
          <w:color w:val="000000" w:themeColor="text1"/>
          <w:sz w:val="5"/>
          <w14:textFill>
            <w14:solidFill>
              <w14:schemeClr w14:val="tx1"/>
            </w14:solidFill>
          </w14:textFill>
        </w:rPr>
      </w:pPr>
    </w:p>
    <w:p w14:paraId="1A0E6BFE">
      <w:pPr>
        <w:pStyle w:val="3"/>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十一、申请人所在学校的审查意见与保证</w:t>
      </w:r>
    </w:p>
    <w:tbl>
      <w:tblPr>
        <w:tblStyle w:val="10"/>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6"/>
      </w:tblGrid>
      <w:tr w14:paraId="117D2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7" w:hRule="atLeast"/>
        </w:trPr>
        <w:tc>
          <w:tcPr>
            <w:tcW w:w="9366" w:type="dxa"/>
          </w:tcPr>
          <w:p w14:paraId="3651BDF4">
            <w:pPr>
              <w:spacing w:line="274" w:lineRule="exact"/>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已按填报说明对申请人进行了资格审查，对《申请书》内容进行了审核，同意学术委员会意见并保证在申请项目获准立项后做到以下几点：</w:t>
            </w:r>
          </w:p>
          <w:p w14:paraId="78F0F97A">
            <w:pPr>
              <w:spacing w:before="4"/>
              <w:ind w:left="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1.保证对研究计划实施所需的人力、物力和工作时间等条件给予支持。</w:t>
            </w:r>
          </w:p>
          <w:p w14:paraId="4F9FB43B">
            <w:pPr>
              <w:spacing w:before="5" w:line="242" w:lineRule="auto"/>
              <w:ind w:right="18" w:firstLine="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2.严格遵守中共北京市委教育工作委员会和北京市哲学社会科学规划办公室有关规划项目管理、财务管理等各项规定。</w:t>
            </w:r>
          </w:p>
          <w:p w14:paraId="3CD21F77">
            <w:pPr>
              <w:spacing w:before="2" w:line="242" w:lineRule="auto"/>
              <w:ind w:right="18" w:firstLine="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3.督促项目负责人和本单位项目管理部门按中共北京市委教育工作委员会和北京市哲学社会科学规划办公室的要求及时报送有关材料，认真履行</w:t>
            </w:r>
            <w:r>
              <w:rPr>
                <w:rFonts w:hint="eastAsia" w:ascii="Times New Roman" w:hAnsi="Times New Roman" w:eastAsia="仿宋_GB2312" w:cs="Times New Roman"/>
                <w:color w:val="000000" w:themeColor="text1"/>
                <w:sz w:val="24"/>
                <w14:textFill>
                  <w14:solidFill>
                    <w14:schemeClr w14:val="tx1"/>
                  </w14:solidFill>
                </w14:textFill>
              </w:rPr>
              <w:t>《立项协议书》</w:t>
            </w:r>
            <w:r>
              <w:rPr>
                <w:rFonts w:ascii="Times New Roman" w:hAnsi="Times New Roman" w:eastAsia="仿宋_GB2312" w:cs="Times New Roman"/>
                <w:color w:val="000000" w:themeColor="text1"/>
                <w:sz w:val="24"/>
                <w14:textFill>
                  <w14:solidFill>
                    <w14:schemeClr w14:val="tx1"/>
                  </w14:solidFill>
                </w14:textFill>
              </w:rPr>
              <w:t>。</w:t>
            </w:r>
          </w:p>
          <w:p w14:paraId="640DDE83">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需要说明的其他问题：</w:t>
            </w:r>
          </w:p>
          <w:p w14:paraId="031E2FF8">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p w14:paraId="3822F18B">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p w14:paraId="2F994109">
            <w:pPr>
              <w:spacing w:line="274" w:lineRule="exact"/>
              <w:rPr>
                <w:rFonts w:ascii="Times New Roman" w:hAnsi="Times New Roman" w:eastAsia="仿宋_GB2312" w:cs="Times New Roman"/>
                <w:color w:val="000000" w:themeColor="text1"/>
                <w:sz w:val="24"/>
                <w14:textFill>
                  <w14:solidFill>
                    <w14:schemeClr w14:val="tx1"/>
                  </w14:solidFill>
                </w14:textFill>
              </w:rPr>
            </w:pPr>
          </w:p>
          <w:p w14:paraId="2560B117">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p w14:paraId="09768963">
            <w:pPr>
              <w:pStyle w:val="20"/>
              <w:ind w:left="105" w:firstLine="600" w:firstLineChars="25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主管领导</w:t>
            </w:r>
            <w:r>
              <w:rPr>
                <w:rFonts w:hint="eastAsia" w:ascii="Times New Roman" w:hAnsi="Times New Roman" w:cs="Times New Roman"/>
                <w:color w:val="000000" w:themeColor="text1"/>
                <w:sz w:val="24"/>
                <w14:textFill>
                  <w14:solidFill>
                    <w14:schemeClr w14:val="tx1"/>
                  </w14:solidFill>
                </w14:textFill>
              </w:rPr>
              <w:t>签字并加盖学校公章：</w:t>
            </w:r>
          </w:p>
          <w:p w14:paraId="23816020">
            <w:pPr>
              <w:pStyle w:val="20"/>
              <w:ind w:right="426" w:rightChars="203" w:firstLine="6600" w:firstLineChars="275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 xml:space="preserve"> 月   日</w:t>
            </w:r>
          </w:p>
          <w:p w14:paraId="35517834">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tc>
      </w:tr>
    </w:tbl>
    <w:p w14:paraId="0A78FBAA">
      <w:pPr>
        <w:pStyle w:val="3"/>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十二、意识形态审核意见</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6"/>
      </w:tblGrid>
      <w:tr w14:paraId="2459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jc w:val="center"/>
        </w:trPr>
        <w:tc>
          <w:tcPr>
            <w:tcW w:w="9426" w:type="dxa"/>
          </w:tcPr>
          <w:p w14:paraId="5E5B5B08">
            <w:pPr>
              <w:spacing w:before="5"/>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各高校须进行意识形态审核把关，签署明确意见并加盖学校党委公章。凡政治倾向上有问题的，一律不得进行推荐。</w:t>
            </w:r>
          </w:p>
          <w:p w14:paraId="01A2935F">
            <w:pPr>
              <w:spacing w:before="5"/>
              <w:ind w:firstLine="480" w:firstLineChars="200"/>
              <w:rPr>
                <w:rFonts w:ascii="Times New Roman" w:hAnsi="Times New Roman" w:eastAsia="仿宋_GB2312" w:cs="Times New Roman"/>
                <w:color w:val="000000" w:themeColor="text1"/>
                <w:sz w:val="24"/>
                <w14:textFill>
                  <w14:solidFill>
                    <w14:schemeClr w14:val="tx1"/>
                  </w14:solidFill>
                </w14:textFill>
              </w:rPr>
            </w:pPr>
          </w:p>
          <w:p w14:paraId="144B09B4">
            <w:pPr>
              <w:pStyle w:val="20"/>
              <w:spacing w:before="12"/>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申请材料坚持马克思主义立场观点方法，没有违背国家法律和党的路线方针政策的观点和言论，各项内容填写真实。</w:t>
            </w:r>
          </w:p>
          <w:p w14:paraId="60F86D92">
            <w:pPr>
              <w:pStyle w:val="20"/>
              <w:spacing w:before="12"/>
              <w:rPr>
                <w:rFonts w:ascii="Times New Roman" w:hAnsi="Times New Roman" w:cs="Times New Roman"/>
                <w:color w:val="000000" w:themeColor="text1"/>
                <w:sz w:val="31"/>
                <w14:textFill>
                  <w14:solidFill>
                    <w14:schemeClr w14:val="tx1"/>
                  </w14:solidFill>
                </w14:textFill>
              </w:rPr>
            </w:pPr>
          </w:p>
          <w:p w14:paraId="7705A5BB">
            <w:pPr>
              <w:pStyle w:val="20"/>
              <w:spacing w:before="12"/>
              <w:rPr>
                <w:rFonts w:ascii="Times New Roman" w:hAnsi="Times New Roman" w:cs="Times New Roman"/>
                <w:color w:val="000000" w:themeColor="text1"/>
                <w:sz w:val="31"/>
                <w14:textFill>
                  <w14:solidFill>
                    <w14:schemeClr w14:val="tx1"/>
                  </w14:solidFill>
                </w14:textFill>
              </w:rPr>
            </w:pPr>
          </w:p>
          <w:p w14:paraId="2EB3E59B">
            <w:pPr>
              <w:pStyle w:val="20"/>
              <w:ind w:left="105" w:firstLine="600" w:firstLineChars="25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学校党委公章</w:t>
            </w:r>
            <w:r>
              <w:rPr>
                <w:rFonts w:hint="eastAsia" w:ascii="Times New Roman" w:hAnsi="Times New Roman" w:cs="Times New Roman"/>
                <w:color w:val="000000" w:themeColor="text1"/>
                <w:sz w:val="24"/>
                <w14:textFill>
                  <w14:solidFill>
                    <w14:schemeClr w14:val="tx1"/>
                  </w14:solidFill>
                </w14:textFill>
              </w:rPr>
              <w:t>：</w:t>
            </w:r>
          </w:p>
          <w:p w14:paraId="467C29B9">
            <w:pPr>
              <w:pStyle w:val="20"/>
              <w:tabs>
                <w:tab w:val="left" w:pos="3482"/>
                <w:tab w:val="left" w:pos="4203"/>
              </w:tabs>
              <w:ind w:right="426" w:rightChars="203" w:firstLine="6480" w:firstLineChars="27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月   日</w:t>
            </w:r>
          </w:p>
        </w:tc>
      </w:tr>
    </w:tbl>
    <w:p w14:paraId="192281BB">
      <w:pPr>
        <w:rPr>
          <w:rFonts w:ascii="Times New Roman" w:hAnsi="Times New Roman" w:eastAsia="黑体" w:cs="Times New Roman"/>
          <w:color w:val="000000" w:themeColor="text1"/>
          <w14:textFill>
            <w14:solidFill>
              <w14:schemeClr w14:val="tx1"/>
            </w14:solidFill>
          </w14:textFill>
        </w:rPr>
        <w:sectPr>
          <w:pgSz w:w="11910" w:h="16840"/>
          <w:pgMar w:top="1520" w:right="900" w:bottom="1520" w:left="1200" w:header="0" w:footer="964" w:gutter="0"/>
          <w:cols w:space="720" w:num="1"/>
          <w:docGrid w:linePitch="286" w:charSpace="0"/>
        </w:sectPr>
      </w:pPr>
    </w:p>
    <w:p w14:paraId="5BD79B21">
      <w:pPr>
        <w:pStyle w:val="3"/>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十三、合作单位负责人意见</w:t>
      </w:r>
    </w:p>
    <w:tbl>
      <w:tblPr>
        <w:tblStyle w:val="10"/>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0"/>
        <w:gridCol w:w="4265"/>
      </w:tblGrid>
      <w:tr w14:paraId="5D883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8" w:hRule="atLeast"/>
        </w:trPr>
        <w:tc>
          <w:tcPr>
            <w:tcW w:w="4950" w:type="dxa"/>
          </w:tcPr>
          <w:p w14:paraId="796723AA">
            <w:pPr>
              <w:pStyle w:val="20"/>
              <w:spacing w:before="93" w:line="242" w:lineRule="auto"/>
              <w:ind w:left="107" w:right="116"/>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同意进行合作研究，保证对参加合作研究人员时间及工作条件的支持，督促其按计划完成所承担的任务。</w:t>
            </w:r>
          </w:p>
          <w:p w14:paraId="04D0396E">
            <w:pPr>
              <w:pStyle w:val="20"/>
              <w:rPr>
                <w:rFonts w:ascii="Times New Roman" w:hAnsi="Times New Roman" w:cs="Times New Roman"/>
                <w:color w:val="000000" w:themeColor="text1"/>
                <w:sz w:val="24"/>
                <w14:textFill>
                  <w14:solidFill>
                    <w14:schemeClr w14:val="tx1"/>
                  </w14:solidFill>
                </w14:textFill>
              </w:rPr>
            </w:pPr>
          </w:p>
          <w:p w14:paraId="4337F06D">
            <w:pPr>
              <w:pStyle w:val="20"/>
              <w:rPr>
                <w:rFonts w:ascii="Times New Roman" w:hAnsi="Times New Roman" w:cs="Times New Roman"/>
                <w:color w:val="000000" w:themeColor="text1"/>
                <w:sz w:val="24"/>
                <w14:textFill>
                  <w14:solidFill>
                    <w14:schemeClr w14:val="tx1"/>
                  </w14:solidFill>
                </w14:textFill>
              </w:rPr>
            </w:pPr>
          </w:p>
          <w:p w14:paraId="540F59AB">
            <w:pPr>
              <w:pStyle w:val="20"/>
              <w:rPr>
                <w:rFonts w:ascii="Times New Roman" w:hAnsi="Times New Roman" w:cs="Times New Roman"/>
                <w:color w:val="000000" w:themeColor="text1"/>
                <w:sz w:val="24"/>
                <w14:textFill>
                  <w14:solidFill>
                    <w14:schemeClr w14:val="tx1"/>
                  </w14:solidFill>
                </w14:textFill>
              </w:rPr>
            </w:pPr>
          </w:p>
          <w:p w14:paraId="6BEFC751">
            <w:pPr>
              <w:pStyle w:val="20"/>
              <w:spacing w:before="12"/>
              <w:rPr>
                <w:rFonts w:ascii="Times New Roman" w:hAnsi="Times New Roman" w:cs="Times New Roman"/>
                <w:color w:val="000000" w:themeColor="text1"/>
                <w:sz w:val="31"/>
                <w14:textFill>
                  <w14:solidFill>
                    <w14:schemeClr w14:val="tx1"/>
                  </w14:solidFill>
                </w14:textFill>
              </w:rPr>
            </w:pPr>
          </w:p>
          <w:p w14:paraId="68BE523A">
            <w:pPr>
              <w:pStyle w:val="20"/>
              <w:ind w:left="107"/>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合作单位负责人</w:t>
            </w:r>
            <w:r>
              <w:rPr>
                <w:rFonts w:hint="eastAsia" w:ascii="Times New Roman" w:hAnsi="Times New Roman" w:cs="Times New Roman"/>
                <w:color w:val="000000" w:themeColor="text1"/>
                <w:sz w:val="24"/>
                <w14:textFill>
                  <w14:solidFill>
                    <w14:schemeClr w14:val="tx1"/>
                  </w14:solidFill>
                </w14:textFill>
              </w:rPr>
              <w:t>签字并盖章：</w:t>
            </w:r>
          </w:p>
          <w:p w14:paraId="6865792C">
            <w:pPr>
              <w:pStyle w:val="20"/>
              <w:spacing w:before="1"/>
              <w:rPr>
                <w:rFonts w:ascii="Times New Roman" w:hAnsi="Times New Roman" w:cs="Times New Roman"/>
                <w:color w:val="000000" w:themeColor="text1"/>
                <w:sz w:val="25"/>
                <w14:textFill>
                  <w14:solidFill>
                    <w14:schemeClr w14:val="tx1"/>
                  </w14:solidFill>
                </w14:textFill>
              </w:rPr>
            </w:pPr>
          </w:p>
          <w:p w14:paraId="17E681BA">
            <w:pPr>
              <w:pStyle w:val="20"/>
              <w:tabs>
                <w:tab w:val="left" w:pos="3485"/>
                <w:tab w:val="left" w:pos="4205"/>
              </w:tabs>
              <w:ind w:left="276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月</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日</w:t>
            </w:r>
          </w:p>
        </w:tc>
        <w:tc>
          <w:tcPr>
            <w:tcW w:w="4265" w:type="dxa"/>
          </w:tcPr>
          <w:p w14:paraId="010B6FE6">
            <w:pPr>
              <w:pStyle w:val="20"/>
              <w:spacing w:before="93" w:line="242" w:lineRule="auto"/>
              <w:ind w:left="105" w:right="116"/>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同意进行合作研究，保证对参加合作研究人员时间及工作条件的支持，督促其按计划完成所承担的任务。</w:t>
            </w:r>
          </w:p>
          <w:p w14:paraId="2ED08E4B">
            <w:pPr>
              <w:pStyle w:val="20"/>
              <w:rPr>
                <w:rFonts w:ascii="Times New Roman" w:hAnsi="Times New Roman" w:cs="Times New Roman"/>
                <w:color w:val="000000" w:themeColor="text1"/>
                <w:sz w:val="24"/>
                <w14:textFill>
                  <w14:solidFill>
                    <w14:schemeClr w14:val="tx1"/>
                  </w14:solidFill>
                </w14:textFill>
              </w:rPr>
            </w:pPr>
          </w:p>
          <w:p w14:paraId="11EF8E85">
            <w:pPr>
              <w:pStyle w:val="20"/>
              <w:rPr>
                <w:rFonts w:ascii="Times New Roman" w:hAnsi="Times New Roman" w:cs="Times New Roman"/>
                <w:color w:val="000000" w:themeColor="text1"/>
                <w:sz w:val="24"/>
                <w14:textFill>
                  <w14:solidFill>
                    <w14:schemeClr w14:val="tx1"/>
                  </w14:solidFill>
                </w14:textFill>
              </w:rPr>
            </w:pPr>
          </w:p>
          <w:p w14:paraId="2E3B36EF">
            <w:pPr>
              <w:pStyle w:val="20"/>
              <w:rPr>
                <w:rFonts w:ascii="Times New Roman" w:hAnsi="Times New Roman" w:cs="Times New Roman"/>
                <w:color w:val="000000" w:themeColor="text1"/>
                <w:sz w:val="24"/>
                <w14:textFill>
                  <w14:solidFill>
                    <w14:schemeClr w14:val="tx1"/>
                  </w14:solidFill>
                </w14:textFill>
              </w:rPr>
            </w:pPr>
          </w:p>
          <w:p w14:paraId="30B729E8">
            <w:pPr>
              <w:pStyle w:val="20"/>
              <w:spacing w:before="12"/>
              <w:rPr>
                <w:rFonts w:ascii="Times New Roman" w:hAnsi="Times New Roman" w:cs="Times New Roman"/>
                <w:color w:val="000000" w:themeColor="text1"/>
                <w:sz w:val="31"/>
                <w14:textFill>
                  <w14:solidFill>
                    <w14:schemeClr w14:val="tx1"/>
                  </w14:solidFill>
                </w14:textFill>
              </w:rPr>
            </w:pPr>
          </w:p>
          <w:p w14:paraId="7DCF7884">
            <w:pPr>
              <w:pStyle w:val="20"/>
              <w:ind w:left="105"/>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合作单位负责人签</w:t>
            </w:r>
            <w:r>
              <w:rPr>
                <w:rFonts w:hint="eastAsia" w:ascii="Times New Roman" w:hAnsi="Times New Roman" w:cs="Times New Roman"/>
                <w:color w:val="000000" w:themeColor="text1"/>
                <w:sz w:val="24"/>
                <w14:textFill>
                  <w14:solidFill>
                    <w14:schemeClr w14:val="tx1"/>
                  </w14:solidFill>
                </w14:textFill>
              </w:rPr>
              <w:t>字并盖章：</w:t>
            </w:r>
          </w:p>
          <w:p w14:paraId="1B4F503C">
            <w:pPr>
              <w:pStyle w:val="20"/>
              <w:spacing w:before="1"/>
              <w:rPr>
                <w:rFonts w:ascii="Times New Roman" w:hAnsi="Times New Roman" w:cs="Times New Roman"/>
                <w:color w:val="000000" w:themeColor="text1"/>
                <w:sz w:val="25"/>
                <w14:textFill>
                  <w14:solidFill>
                    <w14:schemeClr w14:val="tx1"/>
                  </w14:solidFill>
                </w14:textFill>
              </w:rPr>
            </w:pPr>
          </w:p>
          <w:p w14:paraId="4CC5DBA6">
            <w:pPr>
              <w:pStyle w:val="20"/>
              <w:tabs>
                <w:tab w:val="left" w:pos="3482"/>
                <w:tab w:val="left" w:pos="3960"/>
              </w:tabs>
              <w:ind w:firstLine="2880" w:firstLineChars="1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lang w:val="en-US"/>
                <w14:textFill>
                  <w14:solidFill>
                    <w14:schemeClr w14:val="tx1"/>
                  </w14:solidFill>
                </w14:textFill>
              </w:rPr>
              <w:t>年</w:t>
            </w:r>
            <w:r>
              <w:rPr>
                <w:rFonts w:ascii="Times New Roman" w:hAnsi="Times New Roman" w:cs="Times New Roman"/>
                <w:color w:val="000000" w:themeColor="text1"/>
                <w:sz w:val="24"/>
                <w:lang w:val="en-US"/>
                <w14:textFill>
                  <w14:solidFill>
                    <w14:schemeClr w14:val="tx1"/>
                  </w14:solidFill>
                </w14:textFill>
              </w:rPr>
              <w:tab/>
            </w:r>
            <w:r>
              <w:rPr>
                <w:rFonts w:ascii="Times New Roman" w:hAnsi="Times New Roman" w:cs="Times New Roman"/>
                <w:color w:val="000000" w:themeColor="text1"/>
                <w:sz w:val="24"/>
                <w:lang w:val="en-US"/>
                <w14:textFill>
                  <w14:solidFill>
                    <w14:schemeClr w14:val="tx1"/>
                  </w14:solidFill>
                </w14:textFill>
              </w:rPr>
              <w:t>月</w:t>
            </w:r>
            <w:r>
              <w:rPr>
                <w:rFonts w:ascii="Times New Roman" w:hAnsi="Times New Roman" w:cs="Times New Roman"/>
                <w:color w:val="000000" w:themeColor="text1"/>
                <w:sz w:val="24"/>
                <w:lang w:val="en-US"/>
                <w14:textFill>
                  <w14:solidFill>
                    <w14:schemeClr w14:val="tx1"/>
                  </w14:solidFill>
                </w14:textFill>
              </w:rPr>
              <w:tab/>
            </w:r>
            <w:r>
              <w:rPr>
                <w:rFonts w:ascii="Times New Roman" w:hAnsi="Times New Roman" w:cs="Times New Roman"/>
                <w:color w:val="000000" w:themeColor="text1"/>
                <w:sz w:val="24"/>
                <w:lang w:val="en-US"/>
                <w14:textFill>
                  <w14:solidFill>
                    <w14:schemeClr w14:val="tx1"/>
                  </w14:solidFill>
                </w14:textFill>
              </w:rPr>
              <w:t>日</w:t>
            </w:r>
          </w:p>
        </w:tc>
      </w:tr>
    </w:tbl>
    <w:p w14:paraId="4ED59459">
      <w:pPr>
        <w:pStyle w:val="3"/>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lang w:val="en-US" w:bidi="ar-SA"/>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margin">
                  <wp:align>left</wp:align>
                </wp:positionH>
                <wp:positionV relativeFrom="paragraph">
                  <wp:posOffset>436880</wp:posOffset>
                </wp:positionV>
                <wp:extent cx="5852160" cy="2279650"/>
                <wp:effectExtent l="0" t="0" r="15240" b="25400"/>
                <wp:wrapTopAndBottom/>
                <wp:docPr id="122" name="组合 122"/>
                <wp:cNvGraphicFramePr/>
                <a:graphic xmlns:a="http://schemas.openxmlformats.org/drawingml/2006/main">
                  <a:graphicData uri="http://schemas.microsoft.com/office/word/2010/wordprocessingGroup">
                    <wpg:wgp>
                      <wpg:cNvGrpSpPr/>
                      <wpg:grpSpPr>
                        <a:xfrm>
                          <a:off x="0" y="0"/>
                          <a:ext cx="5852160" cy="2279650"/>
                          <a:chOff x="1589" y="653"/>
                          <a:chExt cx="9014" cy="4030"/>
                        </a:xfrm>
                      </wpg:grpSpPr>
                      <wps:wsp>
                        <wps:cNvPr id="106" name="直接连接符 106"/>
                        <wps:cNvCnPr/>
                        <wps:spPr>
                          <a:xfrm>
                            <a:off x="1599" y="658"/>
                            <a:ext cx="8995" cy="0"/>
                          </a:xfrm>
                          <a:prstGeom prst="line">
                            <a:avLst/>
                          </a:prstGeom>
                          <a:ln w="6096" cap="flat" cmpd="sng">
                            <a:solidFill>
                              <a:srgbClr val="000000"/>
                            </a:solidFill>
                            <a:prstDash val="solid"/>
                            <a:headEnd type="none" w="med" len="med"/>
                            <a:tailEnd type="none" w="med" len="med"/>
                          </a:ln>
                        </wps:spPr>
                        <wps:bodyPr/>
                      </wps:wsp>
                      <wps:wsp>
                        <wps:cNvPr id="107" name="直接连接符 107"/>
                        <wps:cNvCnPr/>
                        <wps:spPr>
                          <a:xfrm>
                            <a:off x="1594" y="653"/>
                            <a:ext cx="0" cy="4021"/>
                          </a:xfrm>
                          <a:prstGeom prst="line">
                            <a:avLst/>
                          </a:prstGeom>
                          <a:ln w="6096" cap="flat" cmpd="sng">
                            <a:solidFill>
                              <a:srgbClr val="000000"/>
                            </a:solidFill>
                            <a:prstDash val="solid"/>
                            <a:headEnd type="none" w="med" len="med"/>
                            <a:tailEnd type="none" w="med" len="med"/>
                          </a:ln>
                        </wps:spPr>
                        <wps:bodyPr/>
                      </wps:wsp>
                      <wps:wsp>
                        <wps:cNvPr id="108" name="矩形 108"/>
                        <wps:cNvSpPr/>
                        <wps:spPr>
                          <a:xfrm>
                            <a:off x="1589" y="4673"/>
                            <a:ext cx="10" cy="10"/>
                          </a:xfrm>
                          <a:prstGeom prst="rect">
                            <a:avLst/>
                          </a:prstGeom>
                          <a:solidFill>
                            <a:srgbClr val="000000"/>
                          </a:solidFill>
                          <a:ln>
                            <a:noFill/>
                          </a:ln>
                        </wps:spPr>
                        <wps:bodyPr upright="1"/>
                      </wps:wsp>
                      <wps:wsp>
                        <wps:cNvPr id="109" name="矩形 109"/>
                        <wps:cNvSpPr/>
                        <wps:spPr>
                          <a:xfrm>
                            <a:off x="1589" y="4673"/>
                            <a:ext cx="10" cy="10"/>
                          </a:xfrm>
                          <a:prstGeom prst="rect">
                            <a:avLst/>
                          </a:prstGeom>
                          <a:solidFill>
                            <a:srgbClr val="000000"/>
                          </a:solidFill>
                          <a:ln>
                            <a:noFill/>
                          </a:ln>
                        </wps:spPr>
                        <wps:bodyPr upright="1"/>
                      </wps:wsp>
                      <wps:wsp>
                        <wps:cNvPr id="110" name="直接连接符 110"/>
                        <wps:cNvCnPr/>
                        <wps:spPr>
                          <a:xfrm>
                            <a:off x="1599" y="4678"/>
                            <a:ext cx="8995" cy="0"/>
                          </a:xfrm>
                          <a:prstGeom prst="line">
                            <a:avLst/>
                          </a:prstGeom>
                          <a:ln w="6096" cap="flat" cmpd="sng">
                            <a:solidFill>
                              <a:srgbClr val="000000"/>
                            </a:solidFill>
                            <a:prstDash val="solid"/>
                            <a:headEnd type="none" w="med" len="med"/>
                            <a:tailEnd type="none" w="med" len="med"/>
                          </a:ln>
                        </wps:spPr>
                        <wps:bodyPr/>
                      </wps:wsp>
                      <wps:wsp>
                        <wps:cNvPr id="111" name="直接连接符 111"/>
                        <wps:cNvCnPr/>
                        <wps:spPr>
                          <a:xfrm>
                            <a:off x="10598" y="653"/>
                            <a:ext cx="0" cy="4021"/>
                          </a:xfrm>
                          <a:prstGeom prst="line">
                            <a:avLst/>
                          </a:prstGeom>
                          <a:ln w="6097" cap="flat" cmpd="sng">
                            <a:solidFill>
                              <a:srgbClr val="000000"/>
                            </a:solidFill>
                            <a:prstDash val="solid"/>
                            <a:headEnd type="none" w="med" len="med"/>
                            <a:tailEnd type="none" w="med" len="med"/>
                          </a:ln>
                        </wps:spPr>
                        <wps:bodyPr/>
                      </wps:wsp>
                      <wps:wsp>
                        <wps:cNvPr id="112" name="矩形 112"/>
                        <wps:cNvSpPr/>
                        <wps:spPr>
                          <a:xfrm>
                            <a:off x="10593" y="4673"/>
                            <a:ext cx="10" cy="10"/>
                          </a:xfrm>
                          <a:prstGeom prst="rect">
                            <a:avLst/>
                          </a:prstGeom>
                          <a:solidFill>
                            <a:srgbClr val="000000"/>
                          </a:solidFill>
                          <a:ln>
                            <a:noFill/>
                          </a:ln>
                        </wps:spPr>
                        <wps:bodyPr upright="1"/>
                      </wps:wsp>
                      <wps:wsp>
                        <wps:cNvPr id="113" name="矩形 113"/>
                        <wps:cNvSpPr/>
                        <wps:spPr>
                          <a:xfrm>
                            <a:off x="10593" y="4673"/>
                            <a:ext cx="10" cy="10"/>
                          </a:xfrm>
                          <a:prstGeom prst="rect">
                            <a:avLst/>
                          </a:prstGeom>
                          <a:solidFill>
                            <a:srgbClr val="000000"/>
                          </a:solidFill>
                          <a:ln>
                            <a:noFill/>
                          </a:ln>
                        </wps:spPr>
                        <wps:bodyPr upright="1"/>
                      </wps:wsp>
                      <wps:wsp>
                        <wps:cNvPr id="117" name="文本框 117"/>
                        <wps:cNvSpPr txBox="1"/>
                        <wps:spPr>
                          <a:xfrm>
                            <a:off x="5128" y="3620"/>
                            <a:ext cx="2300" cy="660"/>
                          </a:xfrm>
                          <a:prstGeom prst="rect">
                            <a:avLst/>
                          </a:prstGeom>
                          <a:noFill/>
                          <a:ln>
                            <a:noFill/>
                          </a:ln>
                        </wps:spPr>
                        <wps:txbx>
                          <w:txbxContent>
                            <w:p w14:paraId="24809312">
                              <w:pPr>
                                <w:spacing w:line="240" w:lineRule="exact"/>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单位公章：</w:t>
                              </w:r>
                            </w:p>
                          </w:txbxContent>
                        </wps:txbx>
                        <wps:bodyPr lIns="0" tIns="0" rIns="0" bIns="0" upright="1"/>
                      </wps:wsp>
                      <wps:wsp>
                        <wps:cNvPr id="118" name="文本框 118"/>
                        <wps:cNvSpPr txBox="1"/>
                        <wps:spPr>
                          <a:xfrm>
                            <a:off x="4102" y="1622"/>
                            <a:ext cx="500" cy="534"/>
                          </a:xfrm>
                          <a:prstGeom prst="rect">
                            <a:avLst/>
                          </a:prstGeom>
                          <a:noFill/>
                          <a:ln>
                            <a:noFill/>
                          </a:ln>
                        </wps:spPr>
                        <wps:txbx>
                          <w:txbxContent>
                            <w:p w14:paraId="7DE485DC">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万元</w:t>
                              </w:r>
                            </w:p>
                          </w:txbxContent>
                        </wps:txbx>
                        <wps:bodyPr lIns="0" tIns="0" rIns="0" bIns="0" upright="1"/>
                      </wps:wsp>
                      <wps:wsp>
                        <wps:cNvPr id="119" name="文本框 119"/>
                        <wps:cNvSpPr txBox="1"/>
                        <wps:spPr>
                          <a:xfrm>
                            <a:off x="1702" y="1632"/>
                            <a:ext cx="1700" cy="555"/>
                          </a:xfrm>
                          <a:prstGeom prst="rect">
                            <a:avLst/>
                          </a:prstGeom>
                          <a:noFill/>
                          <a:ln>
                            <a:noFill/>
                          </a:ln>
                        </wps:spPr>
                        <wps:txbx>
                          <w:txbxContent>
                            <w:p w14:paraId="1657AC34">
                              <w:pPr>
                                <w:spacing w:line="240" w:lineRule="exact"/>
                                <w:rPr>
                                  <w:sz w:val="24"/>
                                </w:rPr>
                              </w:pPr>
                              <w:r>
                                <w:rPr>
                                  <w:rFonts w:hint="eastAsia" w:ascii="仿宋_GB2312" w:hAnsi="仿宋_GB2312" w:eastAsia="仿宋_GB2312" w:cs="仿宋_GB2312"/>
                                  <w:sz w:val="24"/>
                                </w:rPr>
                                <w:t>批准资助经费</w:t>
                              </w:r>
                              <w:r>
                                <w:rPr>
                                  <w:rFonts w:hint="eastAsia"/>
                                  <w:sz w:val="24"/>
                                </w:rPr>
                                <w:t>：</w:t>
                              </w:r>
                            </w:p>
                          </w:txbxContent>
                        </wps:txbx>
                        <wps:bodyPr lIns="0" tIns="0" rIns="0" bIns="0" upright="1"/>
                      </wps:wsp>
                      <wps:wsp>
                        <wps:cNvPr id="120" name="文本框 120"/>
                        <wps:cNvSpPr txBox="1"/>
                        <wps:spPr>
                          <a:xfrm>
                            <a:off x="4102" y="1008"/>
                            <a:ext cx="426" cy="324"/>
                          </a:xfrm>
                          <a:prstGeom prst="rect">
                            <a:avLst/>
                          </a:prstGeom>
                          <a:noFill/>
                          <a:ln>
                            <a:noFill/>
                          </a:ln>
                        </wps:spPr>
                        <wps:txbx>
                          <w:txbxContent>
                            <w:p w14:paraId="16FE43B5">
                              <w:pPr>
                                <w:spacing w:line="240" w:lineRule="exact"/>
                                <w:rPr>
                                  <w:sz w:val="24"/>
                                </w:rPr>
                              </w:pPr>
                              <w:r>
                                <w:rPr>
                                  <w:rFonts w:hint="eastAsia" w:ascii="仿宋_GB2312" w:hAnsi="仿宋_GB2312" w:eastAsia="仿宋_GB2312" w:cs="仿宋_GB2312"/>
                                  <w:sz w:val="24"/>
                                </w:rPr>
                                <w:t>否</w:t>
                              </w:r>
                            </w:p>
                          </w:txbxContent>
                        </wps:txbx>
                        <wps:bodyPr lIns="0" tIns="0" rIns="0" bIns="0" upright="1"/>
                      </wps:wsp>
                      <wps:wsp>
                        <wps:cNvPr id="121" name="文本框 121"/>
                        <wps:cNvSpPr txBox="1"/>
                        <wps:spPr>
                          <a:xfrm>
                            <a:off x="1702" y="1008"/>
                            <a:ext cx="1820" cy="408"/>
                          </a:xfrm>
                          <a:prstGeom prst="rect">
                            <a:avLst/>
                          </a:prstGeom>
                          <a:noFill/>
                          <a:ln>
                            <a:noFill/>
                          </a:ln>
                        </wps:spPr>
                        <wps:txbx>
                          <w:txbxContent>
                            <w:p w14:paraId="2788221C">
                              <w:pPr>
                                <w:tabs>
                                  <w:tab w:val="left" w:pos="1559"/>
                                </w:tabs>
                                <w:spacing w:line="240" w:lineRule="exact"/>
                                <w:rPr>
                                  <w:rFonts w:ascii="仿宋_GB2312" w:hAnsi="仿宋_GB2312" w:eastAsia="仿宋_GB2312" w:cs="仿宋_GB2312"/>
                                  <w:sz w:val="24"/>
                                </w:rPr>
                              </w:pPr>
                              <w:r>
                                <w:rPr>
                                  <w:rFonts w:hint="eastAsia" w:ascii="仿宋_GB2312" w:hAnsi="仿宋_GB2312" w:eastAsia="仿宋_GB2312" w:cs="仿宋_GB2312"/>
                                  <w:sz w:val="24"/>
                                </w:rPr>
                                <w:t>批准立项：是</w:t>
                              </w:r>
                            </w:p>
                          </w:txbxContent>
                        </wps:txbx>
                        <wps:bodyPr lIns="0" tIns="0" rIns="0" bIns="0" upright="1"/>
                      </wps:wsp>
                    </wpg:wgp>
                  </a:graphicData>
                </a:graphic>
              </wp:anchor>
            </w:drawing>
          </mc:Choice>
          <mc:Fallback>
            <w:pict>
              <v:group id="_x0000_s1026" o:spid="_x0000_s1026" o:spt="203" style="position:absolute;left:0pt;margin-top:34.4pt;height:179.5pt;width:460.8pt;mso-position-horizontal:left;mso-position-horizontal-relative:margin;mso-wrap-distance-bottom:0pt;mso-wrap-distance-top:0pt;z-index:251665408;mso-width-relative:page;mso-height-relative:page;" coordorigin="1589,653" coordsize="9014,4030" o:gfxdata="UEsDBAoAAAAAAIdO4kAAAAAAAAAAAAAAAAAEAAAAZHJzL1BLAwQUAAAACACHTuJAIJktm9gAAAAH&#10;AQAADwAAAGRycy9kb3ducmV2LnhtbE3PwU7DMAwG4DsS7xAZiRtLU6CU0nRCE3CakNiQELes8dpq&#10;jVM1Wbu9PeYER+u3fn8ulyfXiwnH0HnSoBYJCKTa244aDZ/b15scRIiGrOk9oYYzBlhWlxelKayf&#10;6QOnTWwEl1AojIY2xqGQMtQtOhMWfkDibO9HZyKPYyPtaGYud71MkySTznTEF1oz4KrF+rA5Og1v&#10;s5mfb9XLtD7sV+fv7f3711qh1tdXKnkCEfEU/5bhl890qNi080eyQfQa+JGoIcvZz+ljqjIQOw13&#10;6UMOsirlf3/1A1BLAwQUAAAACACHTuJAp/QChVUEAAAUGQAADgAAAGRycy9lMm9Eb2MueG1s7VlN&#10;b+Q0GL4j8R+s3OnEmcnMJOp0Jba7FRKClRZ+gCdxPqTEjmy3M70j4IT2xAUEAgkkpD1yQ4hfs11+&#10;Bq8/kkxnG5ruipbD9DDjsRPb7/u8z/vV40fbukIXVMiSs5WHj3wPUZbwtGT5yvv8s6cfLD0kFWEp&#10;qTijK++SSu/RyfvvHW+amAa84FVKBYJNmIw3zcorlGriyUQmBa2JPOINZbCYcVETBT9FPkkF2cDu&#10;dTUJfH8+2XCRNoInVEqYPbWLnttRjNmQZ1mZ0FOenNeUKburoBVRIJIsykZ6J+a2WUYT9WmWSapQ&#10;tfJAUmU+4RAYr/Xn5OSYxLkgTVEm7gpkzBX2ZKpJyeDQbqtTogg6F+UbW9VlIrjkmTpKeD2xghiN&#10;gBTY39PNmeDnjZEljzd50ykdgNrT+ltvm3xy8UygMgVLCAIPMVID5K//+OLVi6+RngH9bJo8hsfO&#10;RPO8eSbcRG5/aZG3maj1NwiDtkazl51m6VahBCbDZRjgOSg9gbUgWETz0Ok+KQAg/R4Ol5GHYHke&#10;Ti0sSfHEvR75eGbfnflT8+KkPXeir9fdZtOAUcpeU/LdNPW8IA01AEitglZT/rzT1He/X33zy99/&#10;/QCfr1/+ijAsGQ2Z5x8zpy8ZS1DdDcrCYdQKvbRCtxpbRlFoRb4uL4kbIdUZ5TXSg5VXlUxfkcTk&#10;4mOp4HBQTfuInq4Y2oBS/QgunRAgbAZEgWHdAOiS5eZdyasyfVpWlX5Dinz9uBLogmjSmD99N9j3&#10;2mP6kFMiC/ucWbIiFJSkT1iK1GUDxsTAi3j6CjVNPVRRcDp6BBuSWJGyGvMkHF0xuIGG12pSj9Y8&#10;vTQKNvMAu7bVe8F/MYz/QkumrwH2Mgp/MOxdo2/xd1yZ+QF2ym951oJ7wP/B8IcQ6Tzlj7+9+vNn&#10;oL1hr4O9c5Otsba+qvORna+bzRfO2bW4Ywc8fFvODcAuILT9G+2vUXUkozXHSMy4dgT28EHWofNG&#10;lHkB/seapyPevTEQvOYeAtEO8Q4I/OcxUNupQ2A/BlrTvYsPtDEQyHAIgsPh8n8WBDEeNgDjE8Yb&#10;gB9G4FHvJwpC6D5kQUd3qhcGsmDc1wsuCsJMn/yM8MGA+9TgfgiDt1SCQxCA+q6HQWzSifGJyAGC&#10;scX4EARdLXD17VdX37+8+ulLhPFuFaCJgNT2Q66L3JYg8uZ6MMSB9YTTeeAK5DYxDKa+Sw3nUEi/&#10;U27YZXi2rLo15VPb9dYR29ZcqPqIQWkN91HtQLSDdTt42AwRdzn6Li77afpYXGbYB28HEQrPbVOE&#10;xC0uYQtLOJ0dYOn6ekN06RL3XVj2c/exsOBFB8vUxJ4eFlhydAnD8IDLbbiAt3GRZAcX64J2gslY&#10;XHq6+LYy7nGZBboPBUyaBge69G3wAbpA8+cGWLooAj2mu0SXni5vwIKX2gI0LjOLGFQbb9l5eNjo&#10;YvrB0Cw3/UrX2Nfd+N3fppPY/zPj5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AgmS2b2AAAAAcB&#10;AAAPAAAAAAAAAAEAIAAAACIAAABkcnMvZG93bnJldi54bWxQSwECFAAUAAAACACHTuJAp/QChVUE&#10;AAAUGQAADgAAAAAAAAABACAAAAAnAQAAZHJzL2Uyb0RvYy54bWxQSwUGAAAAAAYABgBZAQAA7gcA&#10;AAAA&#10;">
                <o:lock v:ext="edit" aspectratio="f"/>
                <v:line id="_x0000_s1026" o:spid="_x0000_s1026" o:spt="20" style="position:absolute;left:1599;top:658;height:0;width:8995;" filled="f" stroked="t" coordsize="21600,21600" o:gfxdata="UEsDBAoAAAAAAIdO4kAAAAAAAAAAAAAAAAAEAAAAZHJzL1BLAwQUAAAACACHTuJAjvzFlr0AAADc&#10;AAAADwAAAGRycy9kb3ducmV2LnhtbEVPPW/CMBDdK/U/WIfUrbHpkIYUw0BVVAZUFaLOp/hIQuJz&#10;FJsE/j2uVKnbPb3PW66vthMjDb5xrGGeKBDEpTMNVxqK48dzBsIHZIOdY9JwIw/r1ePDEnPjJv6m&#10;8RAqEUPY56ihDqHPpfRlTRZ94nriyJ3cYDFEOFTSDDjFcNvJF6VSabHh2FBjT5uayvZwsRr2mXx3&#10;X+1PeTtPx22W7drF667Q+mk2V28gAl3Dv/jP/WnifJXC7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WW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594;top:653;height:4021;width:0;" filled="f" stroked="t" coordsize="21600,21600" o:gfxdata="UEsDBAoAAAAAAIdO4kAAAAAAAAAAAAAAAAAEAAAAZHJzL1BLAwQUAAAACACHTuJA4bBgDb0AAADc&#10;AAAADwAAAGRycy9kb3ducmV2LnhtbEVPPW/CMBDdK/U/WFepW2PDACHFMLQCwVChQtT5FF+TNPE5&#10;ik0S/n1dCanbPb3PW28n24qBel871jBLFAjiwpmaSw35ZfeSgvAB2WDrmDTcyMN28/iwxsy4kT9p&#10;OIdSxBD2GWqoQugyKX1RkUWfuI44ct+utxgi7EtpehxjuG3lXKmFtFhzbKiwo7eKiuZ8tRo+Uvnu&#10;Ts1XcfsZL/s0PTar5THX+vlppl5BBJrCv/juPpg4Xy3h75l4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sGA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589;top:4673;height:10;width:10;"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1589;top:4673;height:10;width:10;"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599;top:4678;height:0;width:8995;" filled="f" stroked="t" coordsize="21600,21600" o:gfxdata="UEsDBAoAAAAAAIdO4kAAAAAAAAAAAAAAAAAEAAAAZHJzL1BLAwQUAAAACACHTuJA64BupL4AAADc&#10;AAAADwAAAGRycy9kb3ducmV2LnhtbEWPMW/CQAyF90r8h5OR2MolHSCkHAygIhhQVUCdrZybpMn5&#10;otxB4N/joVI3W+/5vc/L9d216kZ9qD0bSKcJKOLC25pLA5fzx2sGKkRki61nMvCgAOvV6GWJufUD&#10;f9HtFEslIRxyNFDF2OVah6Iih2HqO2LRfnzvMMral9r2OEi4a/Vbksy0w5qlocKONhUVzenqDBwz&#10;vfWfzXfx+B3Ouyw7NIv54WLMZJwm76Ai3eO/+e96bwU/FXx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BupL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598;top:653;height:4021;width:0;" filled="f" stroked="t" coordsize="21600,21600" o:gfxdata="UEsDBAoAAAAAAIdO4kAAAAAAAAAAAAAAAAAEAAAAZHJzL1BLAwQUAAAACACHTuJAsI+gR7wAAADc&#10;AAAADwAAAGRycy9kb3ducmV2LnhtbEVPyWrDMBC9F/oPYgq9NbKyFONGNjRQCOTUJO15ak1tU2tk&#10;LMWx8/VVIJDbPN4662K0rRio941jDWqWgCAunWm40nA8fLykIHxANtg6Jg0TeSjyx4c1Zsad+ZOG&#10;fahEDGGfoYY6hC6T0pc1WfQz1xFH7tf1FkOEfSVNj+cYbls5T5JXabHh2FBjR5uayr/9yWpYDuO0&#10;u2zoffGzVVO6qr4W/rvV+vlJJW8gAo3hLr65tybOVwquz8QLZ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oEe8AAAA&#10;3A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rect id="_x0000_s1026" o:spid="_x0000_s1026" o:spt="1" style="position:absolute;left:10593;top:4673;height:10;width:10;"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0593;top:4673;height:10;width:10;"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202" type="#_x0000_t202" style="position:absolute;left:5128;top:3620;height:660;width:2300;"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4809312">
                        <w:pPr>
                          <w:spacing w:line="240" w:lineRule="exact"/>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单位公章：</w:t>
                        </w:r>
                      </w:p>
                    </w:txbxContent>
                  </v:textbox>
                </v:shape>
                <v:shape id="_x0000_s1026" o:spid="_x0000_s1026" o:spt="202" type="#_x0000_t202" style="position:absolute;left:4102;top:1622;height:534;width:500;"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DE485DC">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万元</w:t>
                        </w:r>
                      </w:p>
                    </w:txbxContent>
                  </v:textbox>
                </v:shape>
                <v:shape id="_x0000_s1026" o:spid="_x0000_s1026" o:spt="202" type="#_x0000_t202" style="position:absolute;left:1702;top:1632;height:555;width:1700;"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57AC34">
                        <w:pPr>
                          <w:spacing w:line="240" w:lineRule="exact"/>
                          <w:rPr>
                            <w:sz w:val="24"/>
                          </w:rPr>
                        </w:pPr>
                        <w:r>
                          <w:rPr>
                            <w:rFonts w:hint="eastAsia" w:ascii="仿宋_GB2312" w:hAnsi="仿宋_GB2312" w:eastAsia="仿宋_GB2312" w:cs="仿宋_GB2312"/>
                            <w:sz w:val="24"/>
                          </w:rPr>
                          <w:t>批准资助经费</w:t>
                        </w:r>
                        <w:r>
                          <w:rPr>
                            <w:rFonts w:hint="eastAsia"/>
                            <w:sz w:val="24"/>
                          </w:rPr>
                          <w:t>：</w:t>
                        </w:r>
                      </w:p>
                    </w:txbxContent>
                  </v:textbox>
                </v:shape>
                <v:shape id="_x0000_s1026" o:spid="_x0000_s1026" o:spt="202" type="#_x0000_t202" style="position:absolute;left:4102;top:1008;height:324;width:426;"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6FE43B5">
                        <w:pPr>
                          <w:spacing w:line="240" w:lineRule="exact"/>
                          <w:rPr>
                            <w:sz w:val="24"/>
                          </w:rPr>
                        </w:pPr>
                        <w:r>
                          <w:rPr>
                            <w:rFonts w:hint="eastAsia" w:ascii="仿宋_GB2312" w:hAnsi="仿宋_GB2312" w:eastAsia="仿宋_GB2312" w:cs="仿宋_GB2312"/>
                            <w:sz w:val="24"/>
                          </w:rPr>
                          <w:t>否</w:t>
                        </w:r>
                      </w:p>
                    </w:txbxContent>
                  </v:textbox>
                </v:shape>
                <v:shape id="_x0000_s1026" o:spid="_x0000_s1026" o:spt="202" type="#_x0000_t202" style="position:absolute;left:1702;top:1008;height:408;width:1820;"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788221C">
                        <w:pPr>
                          <w:tabs>
                            <w:tab w:val="left" w:pos="1559"/>
                          </w:tabs>
                          <w:spacing w:line="240" w:lineRule="exact"/>
                          <w:rPr>
                            <w:rFonts w:ascii="仿宋_GB2312" w:hAnsi="仿宋_GB2312" w:eastAsia="仿宋_GB2312" w:cs="仿宋_GB2312"/>
                            <w:sz w:val="24"/>
                          </w:rPr>
                        </w:pPr>
                        <w:r>
                          <w:rPr>
                            <w:rFonts w:hint="eastAsia" w:ascii="仿宋_GB2312" w:hAnsi="仿宋_GB2312" w:eastAsia="仿宋_GB2312" w:cs="仿宋_GB2312"/>
                            <w:sz w:val="24"/>
                          </w:rPr>
                          <w:t>批准立项：是</w:t>
                        </w:r>
                      </w:p>
                    </w:txbxContent>
                  </v:textbox>
                </v:shape>
                <w10:wrap type="topAndBottom"/>
              </v:group>
            </w:pict>
          </mc:Fallback>
        </mc:AlternateContent>
      </w:r>
      <w:r>
        <w:rPr>
          <w:rFonts w:ascii="Times New Roman" w:hAnsi="Times New Roman" w:eastAsia="黑体" w:cs="Times New Roman"/>
          <w:color w:val="000000" w:themeColor="text1"/>
          <w:lang w:val="en-US" w:bidi="ar-SA"/>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4511675</wp:posOffset>
                </wp:positionH>
                <wp:positionV relativeFrom="paragraph">
                  <wp:posOffset>2382520</wp:posOffset>
                </wp:positionV>
                <wp:extent cx="1469390" cy="238125"/>
                <wp:effectExtent l="0" t="0" r="17145" b="9525"/>
                <wp:wrapNone/>
                <wp:docPr id="6" name="文本框 6"/>
                <wp:cNvGraphicFramePr/>
                <a:graphic xmlns:a="http://schemas.openxmlformats.org/drawingml/2006/main">
                  <a:graphicData uri="http://schemas.microsoft.com/office/word/2010/wordprocessingShape">
                    <wps:wsp>
                      <wps:cNvSpPr txBox="1"/>
                      <wps:spPr>
                        <a:xfrm>
                          <a:off x="0" y="0"/>
                          <a:ext cx="1469390" cy="238125"/>
                        </a:xfrm>
                        <a:prstGeom prst="rect">
                          <a:avLst/>
                        </a:prstGeom>
                        <a:noFill/>
                        <a:ln>
                          <a:noFill/>
                        </a:ln>
                      </wps:spPr>
                      <wps:txbx>
                        <w:txbxContent>
                          <w:p w14:paraId="0C440DD4">
                            <w:pPr>
                              <w:spacing w:line="240" w:lineRule="exact"/>
                              <w:rPr>
                                <w:rFonts w:ascii="仿宋_GB2312" w:eastAsia="仿宋_GB2312"/>
                                <w:sz w:val="24"/>
                              </w:rPr>
                            </w:pPr>
                            <w:r>
                              <w:rPr>
                                <w:rFonts w:hint="eastAsia" w:ascii="仿宋_GB2312" w:eastAsia="仿宋_GB2312"/>
                                <w:sz w:val="24"/>
                              </w:rPr>
                              <w:t>年   月    日</w:t>
                            </w:r>
                          </w:p>
                        </w:txbxContent>
                      </wps:txbx>
                      <wps:bodyPr lIns="0" tIns="0" rIns="0" bIns="0" upright="1">
                        <a:noAutofit/>
                      </wps:bodyPr>
                    </wps:wsp>
                  </a:graphicData>
                </a:graphic>
              </wp:anchor>
            </w:drawing>
          </mc:Choice>
          <mc:Fallback>
            <w:pict>
              <v:shape id="_x0000_s1026" o:spid="_x0000_s1026" o:spt="202" type="#_x0000_t202" style="position:absolute;left:0pt;margin-left:355.25pt;margin-top:187.6pt;height:18.75pt;width:115.7pt;z-index:251668480;mso-width-relative:page;mso-height-relative:page;" filled="f" stroked="f" coordsize="21600,21600" o:gfxdata="UEsDBAoAAAAAAIdO4kAAAAAAAAAAAAAAAAAEAAAAZHJzL1BLAwQUAAAACACHTuJAUEJl2dsAAAAL&#10;AQAADwAAAGRycy9kb3ducmV2LnhtbE2Py07DMBBF90j8gzVI7Kid0DYkZFIhBCskRBoWLJ3YTazG&#10;4xC7D/4esyrL0T2690y5OduRHfXsjSOEZCGAaeqcMtQjfDavdw/AfJCk5OhII/xoD5vq+qqUhXIn&#10;qvVxG3oWS8gXEmEIYSo4992grfQLN2mK2c7NVoZ4zj1XszzFcjvyVIg1t9JQXBjkpJ8H3e23B4vw&#10;9EX1i/l+bz/qXW2aJhf0tt4j3t4k4hFY0OdwgeFPP6pDFZ1adyDl2YiQJWIVUYT7bJUCi0S+THJg&#10;LcIySTPgVcn//1D9AlBLAwQUAAAACACHTuJAiVw0O8YBAACMAwAADgAAAGRycy9lMm9Eb2MueG1s&#10;rVPBjtMwEL0j8Q+W79RtF6rdqOkKVC1CQoC08AGuYzeWbI9lu036A/AHnLhw57v6HYydpAvLZQ9c&#10;nPHM+M28N5P1bW8NOcoQNbiaLmZzSqQT0Gi3r+mXz3cvrimJibuGG3CypicZ6e3m+bN15yu5hBZM&#10;IwNBEBerzte0TclXjEXRSsvjDLx0GFQQLE94DXvWBN4hujVsOZ+vWAeh8QGEjBG92yFIR8TwFEBQ&#10;Sgu5BXGw0qUBNUjDE1KKrfaRbkq3SkmRPioVZSKmpsg0lROLoL3LJ9usebUP3LdajC3wp7TwiJPl&#10;2mHRC9SWJ04OQf8DZbUIEEGlmQDLBiJFEWSxmD/S5r7lXhYuKHX0F9Hj/4MVH46fAtFNTVeUOG5x&#10;4Ofv384/fp1/fiWrLE/nY4VZ9x7zUv8GelyayR/RmVn3Ktj8RT4E4yju6SKu7BMR+dHL1c3VDYYE&#10;xpZX14vlqwzDHl77ENNbCZZko6YBh1c05cf3MQ2pU0ou5uBOG1MGaNxfDsTMHpZbH1rMVup3/chn&#10;B80J6Zh3DqXMazEZYTJ2k3HwQe9bbGdRenHw+pBA6dJPRh2gxmI4pMJoXKi8BX/eS9bDT7T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CZdnbAAAACwEAAA8AAAAAAAAAAQAgAAAAIgAAAGRycy9k&#10;b3ducmV2LnhtbFBLAQIUABQAAAAIAIdO4kCJXDQ7xgEAAIwDAAAOAAAAAAAAAAEAIAAAACoBAABk&#10;cnMvZTJvRG9jLnhtbFBLBQYAAAAABgAGAFkBAABiBQAAAAA=&#10;">
                <v:fill on="f" focussize="0,0"/>
                <v:stroke on="f"/>
                <v:imagedata o:title=""/>
                <o:lock v:ext="edit" aspectratio="f"/>
                <v:textbox inset="0mm,0mm,0mm,0mm">
                  <w:txbxContent>
                    <w:p w14:paraId="0C440DD4">
                      <w:pPr>
                        <w:spacing w:line="240" w:lineRule="exact"/>
                        <w:rPr>
                          <w:rFonts w:ascii="仿宋_GB2312" w:eastAsia="仿宋_GB2312"/>
                          <w:sz w:val="24"/>
                        </w:rPr>
                      </w:pPr>
                      <w:r>
                        <w:rPr>
                          <w:rFonts w:hint="eastAsia" w:ascii="仿宋_GB2312" w:eastAsia="仿宋_GB2312"/>
                          <w:sz w:val="24"/>
                        </w:rPr>
                        <w:t>年   月    日</w:t>
                      </w:r>
                    </w:p>
                  </w:txbxContent>
                </v:textbox>
              </v:shape>
            </w:pict>
          </mc:Fallback>
        </mc:AlternateContent>
      </w:r>
      <w:r>
        <w:rPr>
          <w:rFonts w:ascii="Times New Roman" w:hAnsi="Times New Roman" w:eastAsia="黑体" w:cs="Times New Roman"/>
          <w:color w:val="000000" w:themeColor="text1"/>
          <w14:textFill>
            <w14:solidFill>
              <w14:schemeClr w14:val="tx1"/>
            </w14:solidFill>
          </w14:textFill>
        </w:rPr>
        <w:t>十四、中共北京市委教育工作委员会审批意见</w:t>
      </w:r>
    </w:p>
    <w:p w14:paraId="72A8F957">
      <w:pPr>
        <w:pStyle w:val="3"/>
        <w:rPr>
          <w:rFonts w:ascii="Times New Roman" w:hAnsi="Times New Roman" w:eastAsia="黑体" w:cs="Times New Roman"/>
          <w:color w:val="000000" w:themeColor="text1"/>
          <w:lang w:val="en-US" w:bidi="ar-SA"/>
          <w14:textFill>
            <w14:solidFill>
              <w14:schemeClr w14:val="tx1"/>
            </w14:solidFill>
          </w14:textFill>
        </w:rPr>
      </w:pPr>
      <w:r>
        <w:rPr>
          <w:rFonts w:ascii="Times New Roman" w:hAnsi="Times New Roman" w:eastAsia="黑体" w:cs="Times New Roman"/>
          <w:color w:val="000000" w:themeColor="text1"/>
          <w:lang w:val="en-US" w:bidi="ar-SA"/>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page">
                  <wp:posOffset>902335</wp:posOffset>
                </wp:positionH>
                <wp:positionV relativeFrom="paragraph">
                  <wp:posOffset>2788920</wp:posOffset>
                </wp:positionV>
                <wp:extent cx="5894705" cy="1893570"/>
                <wp:effectExtent l="0" t="0" r="29845" b="30480"/>
                <wp:wrapTopAndBottom/>
                <wp:docPr id="140" name="组合 140"/>
                <wp:cNvGraphicFramePr/>
                <a:graphic xmlns:a="http://schemas.openxmlformats.org/drawingml/2006/main">
                  <a:graphicData uri="http://schemas.microsoft.com/office/word/2010/wordprocessingGroup">
                    <wpg:wgp>
                      <wpg:cNvGrpSpPr/>
                      <wpg:grpSpPr>
                        <a:xfrm>
                          <a:off x="0" y="0"/>
                          <a:ext cx="5894705" cy="1893570"/>
                          <a:chOff x="1594" y="440"/>
                          <a:chExt cx="9110" cy="2804"/>
                        </a:xfrm>
                      </wpg:grpSpPr>
                      <wps:wsp>
                        <wps:cNvPr id="132" name="直接连接符 132"/>
                        <wps:cNvCnPr/>
                        <wps:spPr>
                          <a:xfrm>
                            <a:off x="1599" y="445"/>
                            <a:ext cx="9100" cy="0"/>
                          </a:xfrm>
                          <a:prstGeom prst="line">
                            <a:avLst/>
                          </a:prstGeom>
                          <a:ln w="6096" cap="flat" cmpd="sng">
                            <a:solidFill>
                              <a:srgbClr val="000000"/>
                            </a:solidFill>
                            <a:prstDash val="solid"/>
                            <a:headEnd type="none" w="med" len="med"/>
                            <a:tailEnd type="none" w="med" len="med"/>
                          </a:ln>
                        </wps:spPr>
                        <wps:bodyPr/>
                      </wps:wsp>
                      <wps:wsp>
                        <wps:cNvPr id="133" name="直接连接符 133"/>
                        <wps:cNvCnPr/>
                        <wps:spPr>
                          <a:xfrm>
                            <a:off x="1594" y="440"/>
                            <a:ext cx="0" cy="2804"/>
                          </a:xfrm>
                          <a:prstGeom prst="line">
                            <a:avLst/>
                          </a:prstGeom>
                          <a:ln w="6096" cap="flat" cmpd="sng">
                            <a:solidFill>
                              <a:srgbClr val="000000"/>
                            </a:solidFill>
                            <a:prstDash val="solid"/>
                            <a:headEnd type="none" w="med" len="med"/>
                            <a:tailEnd type="none" w="med" len="med"/>
                          </a:ln>
                        </wps:spPr>
                        <wps:bodyPr/>
                      </wps:wsp>
                      <wps:wsp>
                        <wps:cNvPr id="134" name="直接连接符 134"/>
                        <wps:cNvCnPr/>
                        <wps:spPr>
                          <a:xfrm>
                            <a:off x="1599" y="3239"/>
                            <a:ext cx="9100" cy="0"/>
                          </a:xfrm>
                          <a:prstGeom prst="line">
                            <a:avLst/>
                          </a:prstGeom>
                          <a:ln w="6096" cap="flat" cmpd="sng">
                            <a:solidFill>
                              <a:srgbClr val="000000"/>
                            </a:solidFill>
                            <a:prstDash val="solid"/>
                            <a:headEnd type="none" w="med" len="med"/>
                            <a:tailEnd type="none" w="med" len="med"/>
                          </a:ln>
                        </wps:spPr>
                        <wps:bodyPr/>
                      </wps:wsp>
                      <wps:wsp>
                        <wps:cNvPr id="135" name="直接连接符 135"/>
                        <wps:cNvCnPr/>
                        <wps:spPr>
                          <a:xfrm>
                            <a:off x="10704" y="440"/>
                            <a:ext cx="0" cy="2804"/>
                          </a:xfrm>
                          <a:prstGeom prst="line">
                            <a:avLst/>
                          </a:prstGeom>
                          <a:ln w="6096" cap="flat" cmpd="sng">
                            <a:solidFill>
                              <a:srgbClr val="000000"/>
                            </a:solidFill>
                            <a:prstDash val="solid"/>
                            <a:headEnd type="none" w="med" len="med"/>
                            <a:tailEnd type="none" w="med" len="med"/>
                          </a:ln>
                        </wps:spPr>
                        <wps:bodyPr/>
                      </wps:wsp>
                      <wps:wsp>
                        <wps:cNvPr id="139" name="文本框 139"/>
                        <wps:cNvSpPr txBox="1"/>
                        <wps:spPr>
                          <a:xfrm>
                            <a:off x="5242" y="2140"/>
                            <a:ext cx="2300" cy="617"/>
                          </a:xfrm>
                          <a:prstGeom prst="rect">
                            <a:avLst/>
                          </a:prstGeom>
                          <a:noFill/>
                          <a:ln>
                            <a:noFill/>
                          </a:ln>
                        </wps:spPr>
                        <wps:txbx>
                          <w:txbxContent>
                            <w:p w14:paraId="60A47707">
                              <w:pPr>
                                <w:spacing w:line="240" w:lineRule="exact"/>
                                <w:rPr>
                                  <w:rFonts w:ascii="仿宋_GB2312" w:eastAsia="仿宋_GB2312"/>
                                  <w:sz w:val="24"/>
                                </w:rPr>
                              </w:pPr>
                              <w:r>
                                <w:rPr>
                                  <w:rFonts w:hint="eastAsia" w:ascii="仿宋_GB2312" w:eastAsia="仿宋_GB2312"/>
                                  <w:sz w:val="24"/>
                                </w:rPr>
                                <w:t>负责人签章（公章</w:t>
                              </w:r>
                              <w:r>
                                <w:rPr>
                                  <w:rFonts w:hint="eastAsia" w:ascii="仿宋_GB2312" w:eastAsia="仿宋_GB2312"/>
                                  <w:spacing w:val="-120"/>
                                  <w:sz w:val="24"/>
                                </w:rPr>
                                <w:t>）</w:t>
                              </w:r>
                            </w:p>
                          </w:txbxContent>
                        </wps:txbx>
                        <wps:bodyPr lIns="0" tIns="0" rIns="0" bIns="0" upright="1"/>
                      </wps:wsp>
                    </wpg:wgp>
                  </a:graphicData>
                </a:graphic>
              </wp:anchor>
            </w:drawing>
          </mc:Choice>
          <mc:Fallback>
            <w:pict>
              <v:group id="_x0000_s1026" o:spid="_x0000_s1026" o:spt="203" style="position:absolute;left:0pt;margin-left:71.05pt;margin-top:219.6pt;height:149.1pt;width:464.15pt;mso-position-horizontal-relative:page;mso-wrap-distance-bottom:0pt;mso-wrap-distance-top:0pt;z-index:251666432;mso-width-relative:page;mso-height-relative:page;" coordorigin="1594,440" coordsize="9110,2804" o:gfxdata="UEsDBAoAAAAAAIdO4kAAAAAAAAAAAAAAAAAEAAAAZHJzL1BLAwQUAAAACACHTuJAMAVaaNsAAAAM&#10;AQAADwAAAGRycy9kb3ducmV2LnhtbE2PwU7DMBBE70j8g7VI3KjtJBAIcSpUAacKiRYJcXPjbRI1&#10;Xkexm7R/j3uC42ifZt6Wy5Pt2YSj7xwpkAsBDKl2pqNGwdf27e4RmA+ajO4doYIzelhW11elLoyb&#10;6ROnTWhYLCFfaAVtCEPBua9btNov3IAUb3s3Wh1iHBtuRj3HctvzRIgHbnVHcaHVA65arA+bo1Xw&#10;Puv5JZWv0/qwX51/tvcf32uJSt3eSPEMLOAp/MFw0Y/qUEWnnTuS8ayPOUtkRBVk6VMC7EKIXGTA&#10;dgryNM+AVyX//0T1C1BLAwQUAAAACACHTuJARHGrh0EDAACsDAAADgAAAGRycy9lMm9Eb2MueG1s&#10;7VdNb9MwGL4j8R+s3FmSfidaO4l1TEgIJg1+gJs4H5JjW7bbtHcEnBAnLiAkDnDakRsHfg0dP4PX&#10;TtJu3YoKSLDDekgdf7x+n+f9zP7BvKBoRqTKORs6/p7nIMIiHucsHTrPnj64N3CQ0pjFmHJGhs6C&#10;KOdgdPfOfilC0uIZpzGRCIQwFZZi6GRai9B1VZSRAqs9LgiDxYTLAmt4lakbS1yC9IK6Lc/ruSWX&#10;sZA8IkrB7LhadGqJcheBPEnyiIx5NC0I05VUSSjWAElluVDOyGqbJCTST5JEEY3o0AGk2j7hEhhP&#10;zNMd7eMwlVhkeVSrgHdRYQNTgXMGl65EjbHGaCrzK6KKPJJc8UTvRbxwKyCWEUDhexvcHEs+FRZL&#10;GpapWJEOhtpg/Y/FRo9nJxLlMXhCBzhhuACTn399/v3NK2RmgJ9SpCFsO5biVJzIeiKt3gzkeSIL&#10;8w9g0Nwyu1gxS+YaRTDZHQSdvtd1UARr/iBod/s191EGBjLn/G7QcRAsd6prcRhlR/XxwPdBOXO2&#10;NfA6Rim3udc16q20KQU4pVozpf6OqdMMC2INoAwFDVPt1oqpd1+Wrz/9+PYBnudnn5EPS5Yhu/+Q&#10;1XypUAF115AFoIMadNccxGHDWOB7NWRL1AovDoVU+pjwApnB0KE5MyriEM8eKV1R02wx05Shcuj0&#10;vKAHDGII2AQCBYaFAKMrltqzitM8fpBTak4omU4OqUQzbILG/mrKL20zl4yxyqp9dqmCkBEcH7EY&#10;6YUAZ2KQRRyjQkFiB1ECSceMLFiNc7rLTkBPGRjdmLdi0owmPF5Ygu08mN346j+xf3u7/dsGmVED&#10;/GUn+284fWP/bf5+a38bSf/X/mCzOlNeiX+bnX7H/lX8t1vtoIqJxgFuE8CFVHHTEgBUsm0OYPP4&#10;7g7g9aGgXSp7jQPcZoAb7AAQtZUDLN++XL4/W358AbXfRnBtetMrIT2/z01r09SELV1At9WBjsJ0&#10;N3XLtW4DWu2mDej5fSNmeyMgodn9VSPAuCnwtu6aYorD1cT10aXnk3ldy6pKi+hDBg0V+KVuBrIZ&#10;TJrBVMg8zaAvsaDXldn2adDEWgR1w2265IvvtsKvPzJG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wBVpo2wAAAAwBAAAPAAAAAAAAAAEAIAAAACIAAABkcnMvZG93bnJldi54bWxQSwECFAAUAAAA&#10;CACHTuJARHGrh0EDAACsDAAADgAAAAAAAAABACAAAAAqAQAAZHJzL2Uyb0RvYy54bWxQSwUGAAAA&#10;AAYABgBZAQAA3QYAAAAA&#10;">
                <o:lock v:ext="edit" aspectratio="f"/>
                <v:line id="_x0000_s1026" o:spid="_x0000_s1026" o:spt="20" style="position:absolute;left:1599;top:445;height:0;width:9100;" filled="f" stroked="t" coordsize="21600,21600" o:gfxdata="UEsDBAoAAAAAAIdO4kAAAAAAAAAAAAAAAAAEAAAAZHJzL1BLAwQUAAAACACHTuJAP6sJKLsAAADc&#10;AAAADwAAAGRycy9kb3ducmV2LnhtbEVPTYvCMBC9C/6HMII3TVVw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6sJK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594;top:440;height:2804;width:0;" filled="f" stroked="t" coordsize="21600,21600" o:gfxdata="UEsDBAoAAAAAAIdO4kAAAAAAAAAAAAAAAAAEAAAAZHJzL1BLAwQUAAAACACHTuJAUOess7sAAADc&#10;AAAADwAAAGRycy9kb3ducmV2LnhtbEVPS4vCMBC+L/gfwgh7W1MVtF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ess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599;top:3239;height:0;width:9100;" filled="f" stroked="t" coordsize="21600,21600" o:gfxdata="UEsDBAoAAAAAAIdO4kAAAAAAAAAAAAAAAAAEAAAAZHJzL1BLAwQUAAAACACHTuJA3w40x7wAAADc&#10;AAAADwAAAGRycy9kb3ducmV2LnhtbEVPS4vCMBC+L/gfwgjeNPWBdrtGD4qiBxEfeB6a2bbbZlKa&#10;aPXfbxaEvc3H95z58mkq8aDGFZYVDAcRCOLU6oIzBdfLph+DcB5ZY2WZFLzIwXLR+Zhjom3LJ3qc&#10;fSZCCLsEFeTe14mULs3JoBvYmjhw37Yx6ANsMqkbbEO4qeQoiqbSYMGhIceaVjml5fluFBxiubbH&#10;8pa+ftrLNo735edsf1Wq1x1GXyA8Pf2/+O3e6TB/PIG/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ONMe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704;top:440;height:2804;width:0;" filled="f" stroked="t" coordsize="21600,21600" o:gfxdata="UEsDBAoAAAAAAIdO4kAAAAAAAAAAAAAAAAAEAAAAZHJzL1BLAwQUAAAACACHTuJAsEKRXLwAAADc&#10;AAAADwAAAGRycy9kb3ducmV2LnhtbEVPS4vCMBC+L/gfwgjeNFVRu12jB0XRg4gPPA/NbNttMylN&#10;tPrvNwvC3ubje858+TSVeFDjCssKhoMIBHFqdcGZgutl049BOI+ssbJMCl7kYLnofMwx0bblEz3O&#10;PhMhhF2CCnLv60RKl+Zk0A1sTRy4b9sY9AE2mdQNtiHcVHIURVNpsODQkGNNq5zS8nw3Cg6xXNtj&#10;eUtfP+1lG8f78nO2vyrV6w6jLxCenv5f/HbvdJg/nsDfM+E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CkVy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_x0000_s1026" o:spid="_x0000_s1026" o:spt="202" type="#_x0000_t202" style="position:absolute;left:5242;top:2140;height:617;width:2300;"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0A47707">
                        <w:pPr>
                          <w:spacing w:line="240" w:lineRule="exact"/>
                          <w:rPr>
                            <w:rFonts w:ascii="仿宋_GB2312" w:eastAsia="仿宋_GB2312"/>
                            <w:sz w:val="24"/>
                          </w:rPr>
                        </w:pPr>
                        <w:r>
                          <w:rPr>
                            <w:rFonts w:hint="eastAsia" w:ascii="仿宋_GB2312" w:eastAsia="仿宋_GB2312"/>
                            <w:sz w:val="24"/>
                          </w:rPr>
                          <w:t>负责人签章（公章</w:t>
                        </w:r>
                        <w:r>
                          <w:rPr>
                            <w:rFonts w:hint="eastAsia" w:ascii="仿宋_GB2312" w:eastAsia="仿宋_GB2312"/>
                            <w:spacing w:val="-120"/>
                            <w:sz w:val="24"/>
                          </w:rPr>
                          <w:t>）</w:t>
                        </w:r>
                      </w:p>
                    </w:txbxContent>
                  </v:textbox>
                </v:shape>
                <w10:wrap type="topAndBottom"/>
              </v:group>
            </w:pict>
          </mc:Fallback>
        </mc:AlternateContent>
      </w:r>
      <w:r>
        <w:rPr>
          <w:rFonts w:ascii="Times New Roman" w:hAnsi="Times New Roman" w:cs="Times New Roman"/>
          <w:color w:val="000000" w:themeColor="text1"/>
          <w:lang w:val="en-US"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4502150</wp:posOffset>
                </wp:positionH>
                <wp:positionV relativeFrom="paragraph">
                  <wp:posOffset>4264025</wp:posOffset>
                </wp:positionV>
                <wp:extent cx="1469390" cy="238125"/>
                <wp:effectExtent l="0" t="0" r="17145" b="9525"/>
                <wp:wrapNone/>
                <wp:docPr id="5" name="文本框 5"/>
                <wp:cNvGraphicFramePr/>
                <a:graphic xmlns:a="http://schemas.openxmlformats.org/drawingml/2006/main">
                  <a:graphicData uri="http://schemas.microsoft.com/office/word/2010/wordprocessingShape">
                    <wps:wsp>
                      <wps:cNvSpPr txBox="1"/>
                      <wps:spPr>
                        <a:xfrm>
                          <a:off x="0" y="0"/>
                          <a:ext cx="1469390" cy="238125"/>
                        </a:xfrm>
                        <a:prstGeom prst="rect">
                          <a:avLst/>
                        </a:prstGeom>
                        <a:noFill/>
                        <a:ln>
                          <a:noFill/>
                        </a:ln>
                      </wps:spPr>
                      <wps:txbx>
                        <w:txbxContent>
                          <w:p w14:paraId="18593AF8">
                            <w:pPr>
                              <w:spacing w:line="240" w:lineRule="exact"/>
                              <w:rPr>
                                <w:rFonts w:ascii="仿宋_GB2312" w:eastAsia="仿宋_GB2312"/>
                                <w:sz w:val="24"/>
                              </w:rPr>
                            </w:pPr>
                            <w:r>
                              <w:rPr>
                                <w:rFonts w:hint="eastAsia" w:ascii="仿宋_GB2312" w:eastAsia="仿宋_GB2312"/>
                                <w:sz w:val="24"/>
                              </w:rPr>
                              <w:t>年   月    日</w:t>
                            </w:r>
                          </w:p>
                        </w:txbxContent>
                      </wps:txbx>
                      <wps:bodyPr lIns="0" tIns="0" rIns="0" bIns="0" upright="1">
                        <a:noAutofit/>
                      </wps:bodyPr>
                    </wps:wsp>
                  </a:graphicData>
                </a:graphic>
              </wp:anchor>
            </w:drawing>
          </mc:Choice>
          <mc:Fallback>
            <w:pict>
              <v:shape id="_x0000_s1026" o:spid="_x0000_s1026" o:spt="202" type="#_x0000_t202" style="position:absolute;left:0pt;margin-left:354.5pt;margin-top:335.75pt;height:18.75pt;width:115.7pt;z-index:251667456;mso-width-relative:page;mso-height-relative:page;" filled="f" stroked="f" coordsize="21600,21600" o:gfxdata="UEsDBAoAAAAAAIdO4kAAAAAAAAAAAAAAAAAEAAAAZHJzL1BLAwQUAAAACACHTuJAmUJ6jNgAAAAL&#10;AQAADwAAAGRycy9kb3ducmV2LnhtbE2PzU7DMBCE70i8g7VI3KgdVFIS4lQIwQkJkaYHjk68TazG&#10;6xC7f29fIyG1x9GMZr4plkc7sD1O3jiSkMwEMKTWaUOdhHX98fAMzAdFWg2OUMIJPSzL25tC5dod&#10;qML9KnQslpDPlYQ+hDHn3Lc9WuVnbkSK3sZNVoUop47rSR1iuR34oxApt8pQXOjViG89ttvVzkp4&#10;/aHq3fx+Nd/VpjJ1nQn6TLdS3t8l4gVYwGO4hOEPP6JDGZkatyPt2SBhIbL4JUhIF8kTsJjI5mIO&#10;rPm3eFnw6w/lGVBLAwQUAAAACACHTuJAb9CVw8cBAACMAwAADgAAAGRycy9lMm9Eb2MueG1srVPB&#10;bhMxEL0j8Q+W78RJSqt2lU0FioqQECAVPsDx2llLtseynezmB+APOHHhznflOzr27qZQLj1w8Y5n&#10;xm/ee/aubntryEGGqMHVdDGbUyKdgEa7XU2/frl7dU1JTNw13ICTNT3KSG/XL1+sOl/JJbRgGhkI&#10;grhYdb6mbUq+YiyKVloeZ+Clw6KCYHnCbdixJvAO0a1hy/n8inUQGh9AyBgxuxmKdEQMzwEEpbSQ&#10;GxB7K10aUIM0PKGk2Gof6bqwVUqK9EmpKBMxNUWlqaw4BONtXtl6xatd4L7VYqTAn0PhiSbLtcOh&#10;Z6gNT5zsg/4HymoRIIJKMwGWDUKKI6hiMX/izX3LvSxa0Oroz6bH/wcrPh4+B6Kbml5S4rjFCz/9&#10;+H76+fv06xu5zPZ0PlbYde+xL/VvocdHM+UjJrPqXgWbv6iHYB3NPZ7NlX0iIh96fXVzcYMlgbXl&#10;xfViWeDZ42kfYnonwZIc1DTg5RVP+eFDTMgEW6eWPMzBnTamXKBxfyWwMWdYpj5QzFHqt/2oZwvN&#10;EeWY9w6tzM9iCsIUbKdg74PetUhnUbg4eLNPoHThk1EHqHEYXlKhOT6o/Ar+3Jeux59o/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QnqM2AAAAAsBAAAPAAAAAAAAAAEAIAAAACIAAABkcnMvZG93&#10;bnJldi54bWxQSwECFAAUAAAACACHTuJAb9CVw8cBAACMAwAADgAAAAAAAAABACAAAAAnAQAAZHJz&#10;L2Uyb0RvYy54bWxQSwUGAAAAAAYABgBZAQAAYAUAAAAA&#10;">
                <v:fill on="f" focussize="0,0"/>
                <v:stroke on="f"/>
                <v:imagedata o:title=""/>
                <o:lock v:ext="edit" aspectratio="f"/>
                <v:textbox inset="0mm,0mm,0mm,0mm">
                  <w:txbxContent>
                    <w:p w14:paraId="18593AF8">
                      <w:pPr>
                        <w:spacing w:line="240" w:lineRule="exact"/>
                        <w:rPr>
                          <w:rFonts w:ascii="仿宋_GB2312" w:eastAsia="仿宋_GB2312"/>
                          <w:sz w:val="24"/>
                        </w:rPr>
                      </w:pPr>
                      <w:r>
                        <w:rPr>
                          <w:rFonts w:hint="eastAsia" w:ascii="仿宋_GB2312" w:eastAsia="仿宋_GB2312"/>
                          <w:sz w:val="24"/>
                        </w:rPr>
                        <w:t>年   月    日</w:t>
                      </w:r>
                    </w:p>
                  </w:txbxContent>
                </v:textbox>
              </v:shape>
            </w:pict>
          </mc:Fallback>
        </mc:AlternateContent>
      </w:r>
      <w:r>
        <w:rPr>
          <w:rFonts w:ascii="Times New Roman" w:hAnsi="Times New Roman" w:eastAsia="黑体" w:cs="Times New Roman"/>
          <w:color w:val="000000" w:themeColor="text1"/>
          <w14:textFill>
            <w14:solidFill>
              <w14:schemeClr w14:val="tx1"/>
            </w14:solidFill>
          </w14:textFill>
        </w:rPr>
        <w:t>十</w:t>
      </w:r>
      <w:r>
        <w:rPr>
          <w:rFonts w:ascii="Times New Roman" w:hAnsi="Times New Roman" w:eastAsia="黑体" w:cs="Times New Roman"/>
          <w:color w:val="000000" w:themeColor="text1"/>
          <w:lang w:val="en-US" w:bidi="ar-SA"/>
          <w14:textFill>
            <w14:solidFill>
              <w14:schemeClr w14:val="tx1"/>
            </w14:solidFill>
          </w14:textFill>
        </w:rPr>
        <w:t>五、北京市哲学社会科学规划办公室意见</w:t>
      </w:r>
    </w:p>
    <w:sectPr>
      <w:footerReference r:id="rId12" w:type="even"/>
      <w:pgSz w:w="11906" w:h="16838"/>
      <w:pgMar w:top="1134" w:right="1134" w:bottom="1701" w:left="1418" w:header="851" w:footer="9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918F1">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2088114303"/>
    </w:sdtPr>
    <w:sdtEndPr>
      <w:rPr>
        <w:rStyle w:val="14"/>
      </w:rPr>
    </w:sdtEndPr>
    <w:sdtContent>
      <w:p w14:paraId="1AD770CC">
        <w:pPr>
          <w:pStyle w:val="5"/>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40</w:t>
        </w:r>
        <w:r>
          <w:rPr>
            <w:rStyle w:val="14"/>
          </w:rPr>
          <w:fldChar w:fldCharType="end"/>
        </w:r>
      </w:p>
    </w:sdtContent>
  </w:sdt>
  <w:p w14:paraId="560F0971">
    <w:pPr>
      <w:pStyle w:val="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14:paraId="2ECAA971">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hint="eastAsia" w:ascii="宋体" w:eastAsia="宋体"/>
                              <w:sz w:val="28"/>
                            </w:rPr>
                            <w:t>6</w:t>
                          </w:r>
                          <w:r>
                            <w:fldChar w:fldCharType="end"/>
                          </w:r>
                          <w:r>
                            <w:rPr>
                              <w:rFonts w:hint="eastAsia" w:ascii="宋体" w:eastAsia="宋体"/>
                              <w:sz w:val="28"/>
                            </w:rPr>
                            <w:t>－</w:t>
                          </w:r>
                        </w:p>
                      </w:txbxContent>
                    </wps:txbx>
                    <wps:bodyPr lIns="0" tIns="0" rIns="0" bIns="0" upright="1"/>
                  </wps:wsp>
                </a:graphicData>
              </a:graphic>
            </wp:anchor>
          </w:drawing>
        </mc:Choice>
        <mc:Fallback>
          <w:pict>
            <v:shape id="_x0000_s1026" o:spid="_x0000_s1026" o:spt="202" type="#_x0000_t202" style="position:absolute;left:0pt;margin-left:84.1pt;margin-top:775.2pt;height:16.05pt;width:37.2pt;mso-position-horizontal-relative:page;mso-position-vertical-relative:page;z-index:-251657216;mso-width-relative:page;mso-height-relative:page;" filled="f" stroked="f" coordsize="21600,21600" o:gfxdata="UEsDBAoAAAAAAIdO4kAAAAAAAAAAAAAAAAAEAAAAZHJzL1BLAwQUAAAACACHTuJA4K0QC9oAAAAN&#10;AQAADwAAAGRycy9kb3ducmV2LnhtbE2PzU7DMBCE70i8g7VI3KjdqIlCiFMhBKdKiDQcODqxm1iN&#10;1yF2/96e7YnednZHs9+U67Mb2dHMwXqUsFwIYAY7ry32Er6bj6ccWIgKtRo9GgkXE2Bd3d+VqtD+&#10;hLU5bmPPKARDoSQMMU4F56EbjFNh4SeDdNv52alIcu65ntWJwt3IEyEy7pRF+jCoybwNpttvD07C&#10;6w/W7/b3s/2qd7VtmmeBm2wv5ePDUrwAi+Yc/81wxSd0qIip9QfUgY2kszwhKw1pKlbAyJKskgxY&#10;e13lSQq8Kvlti+oPUEsDBBQAAAAIAIdO4kB6eFXxuwEAAHMDAAAOAAAAZHJzL2Uyb0RvYy54bWyt&#10;U82O0zAQviPxDpbv1Gm3C6uo6UqoWoSEAGmXB3Adu7HkP3ncJn0BeANOXLjzXH0Oxk7TheWyBy7O&#10;ZGbyzfd946xuB2vIQUbQ3jV0PqsokU74VrtdQ7883L26oQQSdy033smGHiXQ2/XLF6s+1HLhO29a&#10;GQmCOKj70NAupVAzBqKTlsPMB+mwqHy0POFr3LE28h7RrWGLqnrNeh/bEL2QAJjdjEV6RozPAfRK&#10;aSE3XuytdGlEjdLwhJKg0wHourBVSor0SSmQiZiGotJUThyC8TafbL3i9S7y0GlxpsCfQ+GJJsu1&#10;w6EXqA1PnOyj/gfKahE9eJVmwls2CimOoIp59cSb+44HWbSg1RAupsP/gxUfD58j0W1Dr+eUOG5x&#10;46fv304/fp1+fiWYQ4P6ADX23QfsTMNbP+C1mfKAyax7UNHmJyoiWEd7jxd75ZCIwOTyzWK5xIrA&#10;0qK6urm6zijs8eMQIb2T3pIcNDTi9oqp/PAB0tg6teRZzt9pY8oGjfsrgZg5wzLzkWGO0rAdznK2&#10;vj2iGvPeoZf5XkxBnILtFOxD1LsO6RTNBRJ3UXif701e9p/vZfDjv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CtEAvaAAAADQEAAA8AAAAAAAAAAQAgAAAAIgAAAGRycy9kb3ducmV2LnhtbFBL&#10;AQIUABQAAAAIAIdO4kB6eFXxuwEAAHMDAAAOAAAAAAAAAAEAIAAAACkBAABkcnMvZTJvRG9jLnht&#10;bFBLBQYAAAAABgAGAFkBAABWBQAAAAA=&#10;">
              <v:fill on="f" focussize="0,0"/>
              <v:stroke on="f"/>
              <v:imagedata o:title=""/>
              <o:lock v:ext="edit" aspectratio="f"/>
              <v:textbox inset="0mm,0mm,0mm,0mm">
                <w:txbxContent>
                  <w:p w14:paraId="2ECAA971">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hint="eastAsia" w:ascii="宋体" w:eastAsia="宋体"/>
                        <w:sz w:val="28"/>
                      </w:rPr>
                      <w:t>6</w:t>
                    </w:r>
                    <w:r>
                      <w:fldChar w:fldCharType="end"/>
                    </w:r>
                    <w:r>
                      <w:rPr>
                        <w:rFonts w:hint="eastAsia" w:asci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26C4">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372572485"/>
    </w:sdtPr>
    <w:sdtEndPr>
      <w:rPr>
        <w:rStyle w:val="14"/>
        <w:rFonts w:ascii="宋体" w:hAnsi="宋体" w:eastAsia="宋体"/>
        <w:sz w:val="24"/>
        <w:szCs w:val="24"/>
      </w:rPr>
    </w:sdtEndPr>
    <w:sdtContent>
      <w:p w14:paraId="471432CB">
        <w:pPr>
          <w:pStyle w:val="5"/>
          <w:framePr w:wrap="auto" w:vAnchor="text" w:hAnchor="margin" w:xAlign="center" w:y="1"/>
          <w:jc w:val="center"/>
          <w:rPr>
            <w:rStyle w:val="14"/>
            <w:rFonts w:ascii="宋体" w:hAnsi="宋体" w:eastAsia="宋体"/>
            <w:sz w:val="24"/>
            <w:szCs w:val="24"/>
          </w:rPr>
        </w:pPr>
        <w:r>
          <w:rPr>
            <w:rStyle w:val="14"/>
            <w:rFonts w:hint="eastAsia" w:ascii="宋体" w:hAnsi="宋体" w:eastAsia="宋体"/>
            <w:sz w:val="24"/>
            <w:szCs w:val="24"/>
          </w:rPr>
          <w:t xml:space="preserve">— </w:t>
        </w:r>
        <w:r>
          <w:rPr>
            <w:rStyle w:val="14"/>
            <w:rFonts w:ascii="宋体" w:hAnsi="宋体" w:eastAsia="宋体"/>
            <w:sz w:val="24"/>
            <w:szCs w:val="24"/>
          </w:rPr>
          <w:fldChar w:fldCharType="begin"/>
        </w:r>
        <w:r>
          <w:rPr>
            <w:rStyle w:val="14"/>
            <w:rFonts w:ascii="宋体" w:hAnsi="宋体" w:eastAsia="宋体"/>
            <w:sz w:val="24"/>
            <w:szCs w:val="24"/>
          </w:rPr>
          <w:instrText xml:space="preserve"> PAGE </w:instrText>
        </w:r>
        <w:r>
          <w:rPr>
            <w:rStyle w:val="14"/>
            <w:rFonts w:ascii="宋体" w:hAnsi="宋体" w:eastAsia="宋体"/>
            <w:sz w:val="24"/>
            <w:szCs w:val="24"/>
          </w:rPr>
          <w:fldChar w:fldCharType="separate"/>
        </w:r>
        <w:r>
          <w:rPr>
            <w:rStyle w:val="14"/>
            <w:rFonts w:ascii="宋体" w:hAnsi="宋体" w:eastAsia="宋体"/>
            <w:sz w:val="24"/>
            <w:szCs w:val="24"/>
          </w:rPr>
          <w:t>2</w:t>
        </w:r>
        <w:r>
          <w:rPr>
            <w:rStyle w:val="14"/>
            <w:rFonts w:ascii="宋体" w:hAnsi="宋体" w:eastAsia="宋体"/>
            <w:sz w:val="24"/>
            <w:szCs w:val="24"/>
          </w:rPr>
          <w:fldChar w:fldCharType="end"/>
        </w:r>
        <w:r>
          <w:rPr>
            <w:rStyle w:val="14"/>
            <w:rFonts w:ascii="宋体" w:hAnsi="宋体" w:eastAsia="宋体"/>
            <w:sz w:val="24"/>
            <w:szCs w:val="24"/>
          </w:rPr>
          <w:t xml:space="preserve"> </w:t>
        </w:r>
        <w:r>
          <w:rPr>
            <w:rStyle w:val="14"/>
            <w:rFonts w:hint="eastAsia" w:ascii="宋体" w:hAnsi="宋体" w:eastAsia="宋体"/>
            <w:sz w:val="24"/>
            <w:szCs w:val="24"/>
          </w:rPr>
          <w:t>—</w:t>
        </w:r>
      </w:p>
    </w:sdtContent>
  </w:sdt>
  <w:p w14:paraId="6CED66AB">
    <w:pPr>
      <w:pStyle w:val="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87705"/>
      <w:docPartObj>
        <w:docPartGallery w:val="autotext"/>
      </w:docPartObj>
    </w:sdtPr>
    <w:sdtContent>
      <w:p w14:paraId="12F0DB41">
        <w:pPr>
          <w:pStyle w:val="5"/>
          <w:jc w:val="center"/>
          <w:rPr>
            <w:rFonts w:ascii="宋体" w:hAnsi="宋体" w:eastAsia="宋体"/>
            <w:sz w:val="24"/>
            <w:szCs w:val="24"/>
          </w:rPr>
        </w:pPr>
        <w:sdt>
          <w:sdtPr>
            <w:rPr>
              <w:rStyle w:val="14"/>
            </w:rPr>
            <w:id w:val="-2051146175"/>
          </w:sdtPr>
          <w:sdtEndPr>
            <w:rPr>
              <w:rStyle w:val="14"/>
              <w:rFonts w:ascii="宋体" w:hAnsi="宋体" w:eastAsia="宋体"/>
              <w:sz w:val="24"/>
              <w:szCs w:val="24"/>
            </w:rPr>
          </w:sdtEndPr>
          <w:sdtContent>
            <w:r>
              <w:rPr>
                <w:rStyle w:val="14"/>
                <w:rFonts w:hint="eastAsia" w:ascii="宋体" w:hAnsi="宋体" w:eastAsia="宋体"/>
                <w:sz w:val="24"/>
                <w:szCs w:val="24"/>
              </w:rPr>
              <w:t xml:space="preserve">— </w:t>
            </w:r>
            <w:r>
              <w:rPr>
                <w:rStyle w:val="14"/>
                <w:rFonts w:ascii="宋体" w:hAnsi="宋体" w:eastAsia="宋体"/>
                <w:sz w:val="24"/>
                <w:szCs w:val="24"/>
              </w:rPr>
              <w:fldChar w:fldCharType="begin"/>
            </w:r>
            <w:r>
              <w:rPr>
                <w:rStyle w:val="14"/>
                <w:rFonts w:ascii="宋体" w:hAnsi="宋体" w:eastAsia="宋体"/>
                <w:sz w:val="24"/>
                <w:szCs w:val="24"/>
              </w:rPr>
              <w:instrText xml:space="preserve"> PAGE </w:instrText>
            </w:r>
            <w:r>
              <w:rPr>
                <w:rStyle w:val="14"/>
                <w:rFonts w:ascii="宋体" w:hAnsi="宋体" w:eastAsia="宋体"/>
                <w:sz w:val="24"/>
                <w:szCs w:val="24"/>
              </w:rPr>
              <w:fldChar w:fldCharType="separate"/>
            </w:r>
            <w:r>
              <w:rPr>
                <w:rStyle w:val="14"/>
                <w:rFonts w:ascii="宋体" w:hAnsi="宋体" w:eastAsia="宋体"/>
                <w:sz w:val="24"/>
                <w:szCs w:val="24"/>
              </w:rPr>
              <w:t>5</w:t>
            </w:r>
            <w:r>
              <w:rPr>
                <w:rStyle w:val="14"/>
                <w:rFonts w:ascii="宋体" w:hAnsi="宋体" w:eastAsia="宋体"/>
                <w:sz w:val="24"/>
                <w:szCs w:val="24"/>
              </w:rPr>
              <w:fldChar w:fldCharType="end"/>
            </w:r>
            <w:r>
              <w:rPr>
                <w:rStyle w:val="14"/>
                <w:rFonts w:ascii="宋体" w:hAnsi="宋体" w:eastAsia="宋体"/>
                <w:sz w:val="24"/>
                <w:szCs w:val="24"/>
              </w:rPr>
              <w:t xml:space="preserve"> </w:t>
            </w:r>
            <w:r>
              <w:rPr>
                <w:rStyle w:val="14"/>
                <w:rFonts w:hint="eastAsia" w:ascii="宋体" w:hAnsi="宋体" w:eastAsia="宋体"/>
                <w:sz w:val="24"/>
                <w:szCs w:val="24"/>
              </w:rPr>
              <w:t>—</w:t>
            </w:r>
          </w:sdtContent>
        </w:sdt>
      </w:p>
    </w:sdtContent>
  </w:sdt>
  <w:p w14:paraId="7B1A8A0F">
    <w:pPr>
      <w:pStyle w:val="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845438612"/>
    </w:sdtPr>
    <w:sdtEndPr>
      <w:rPr>
        <w:rStyle w:val="14"/>
      </w:rPr>
    </w:sdtEndPr>
    <w:sdtContent>
      <w:p w14:paraId="423BCCD3">
        <w:pPr>
          <w:pStyle w:val="5"/>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14:paraId="0B2D9D56">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wps:spPr>
                    <wps:txbx>
                      <w:txbxContent>
                        <w:p w14:paraId="539FD4FB">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ascii="宋体" w:eastAsia="宋体"/>
                              <w:sz w:val="28"/>
                            </w:rPr>
                            <w:t>12</w:t>
                          </w:r>
                          <w:r>
                            <w:fldChar w:fldCharType="end"/>
                          </w:r>
                          <w:r>
                            <w:rPr>
                              <w:rFonts w:hint="eastAsia" w:ascii="宋体" w:eastAsia="宋体"/>
                              <w:sz w:val="28"/>
                            </w:rPr>
                            <w:t>－</w:t>
                          </w:r>
                        </w:p>
                      </w:txbxContent>
                    </wps:txbx>
                    <wps:bodyPr lIns="0" tIns="0" rIns="0" bIns="0" upright="1"/>
                  </wps:wsp>
                </a:graphicData>
              </a:graphic>
            </wp:anchor>
          </w:drawing>
        </mc:Choice>
        <mc:Fallback>
          <w:pict>
            <v:shape id="_x0000_s1026" o:spid="_x0000_s1026" o:spt="202" type="#_x0000_t202" style="position:absolute;left:0pt;margin-left:84.1pt;margin-top:775.2pt;height:16.05pt;width:44.15pt;mso-position-horizontal-relative:page;mso-position-vertical-relative:page;z-index:-251656192;mso-width-relative:page;mso-height-relative:page;" filled="f" stroked="f" coordsize="21600,21600" o:gfxdata="UEsDBAoAAAAAAIdO4kAAAAAAAAAAAAAAAAAEAAAAZHJzL1BLAwQUAAAACACHTuJAfaJ8UdoAAAAN&#10;AQAADwAAAGRycy9kb3ducmV2LnhtbE2PzU7DMBCE70i8g7VI3KjdCEchxKkQghMSIg0Hjk7sJlbj&#10;dYjdH96e7QluO7uj2W+qzdlP7GiX6AIqWK8EMIt9MA4HBZ/t610BLCaNRk8BrYIfG2FTX19VujTh&#10;hI09btPAKARjqRWMKc0l57EfrddxFWaLdNuFxetEchm4WfSJwv3EMyFy7rVD+jDq2T6Ptt9vD17B&#10;0xc2L+77vftodo1r2weBb/leqdubtXgEluw5/Znhgk/oUBNTFw5oIptI50VGVhqkFPfAyJLJXALr&#10;Lqsik8Driv9vUf8CUEsDBBQAAAAIAIdO4kCsLPdCuwEAAHMDAAAOAAAAZHJzL2Uyb0RvYy54bWyt&#10;U0tu2zAQ3RfoHQjuayoOnASC5QCFkaJA0RZIcwCaIi0C/GFIW/IF2ht01U33PZfP0SFlOW2yySIb&#10;ajQzevPeG2p5O1hD9hKi9q6hF7OKEumEb7XbNvTh2927G0pi4q7lxjvZ0IOM9Hb19s2yD7Wc+86b&#10;VgJBEBfrPjS0SynUjEXRScvjzAfpsKg8WJ7wFbasBd4jujVsXlVXrPfQBvBCxojZ9VikJ0R4CaBX&#10;Sgu59mJnpUsjKkjDE0qKnQ6RrgpbpaRIX5SKMhHTUFSayolDMN7kk62WvN4CD50WJwr8JRSeaLJc&#10;Oxx6hlrzxMkO9DMoqwX46FWaCW/ZKKQ4giouqife3Hc8yKIFrY7hbHp8PVjxef8ViG4beo17d9zi&#10;xo8/fxx//Tn+/k4whwb1IdbYdx+wMw3v/YDXZspHTGbdgwKbn6iIYB3tPZztlUMiApOLq+q6WlAi&#10;sDSvLm8uFxmFPX4cIKYP0luSg4YCbq+YyvefYhpbp5Y8y/k7bUzZoHH/JRAzZ1hmPjLMURo2w0nO&#10;xrcHVGM+OvQy34spgCnYTMEugN52SKdoLpC4i8L7dG/ysv99L4Mf/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2ifFHaAAAADQEAAA8AAAAAAAAAAQAgAAAAIgAAAGRycy9kb3ducmV2LnhtbFBL&#10;AQIUABQAAAAIAIdO4kCsLPdCuwEAAHMDAAAOAAAAAAAAAAEAIAAAACkBAABkcnMvZTJvRG9jLnht&#10;bFBLBQYAAAAABgAGAFkBAABWBQAAAAA=&#10;">
              <v:fill on="f" focussize="0,0"/>
              <v:stroke on="f"/>
              <v:imagedata o:title=""/>
              <o:lock v:ext="edit" aspectratio="f"/>
              <v:textbox inset="0mm,0mm,0mm,0mm">
                <w:txbxContent>
                  <w:p w14:paraId="539FD4FB">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ascii="宋体" w:eastAsia="宋体"/>
                        <w:sz w:val="28"/>
                      </w:rPr>
                      <w:t>12</w:t>
                    </w:r>
                    <w:r>
                      <w:fldChar w:fldCharType="end"/>
                    </w:r>
                    <w:r>
                      <w:rPr>
                        <w:rFonts w:hint="eastAsia" w:asci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598592721"/>
    </w:sdtPr>
    <w:sdtEndPr>
      <w:rPr>
        <w:rStyle w:val="14"/>
      </w:rPr>
    </w:sdtEndPr>
    <w:sdtContent>
      <w:p w14:paraId="7FE8A4CB">
        <w:pPr>
          <w:pStyle w:val="5"/>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14:paraId="1B070246">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B633">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34D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09F0">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6"/>
    <w:rsid w:val="000011DA"/>
    <w:rsid w:val="00001872"/>
    <w:rsid w:val="00002170"/>
    <w:rsid w:val="000050FE"/>
    <w:rsid w:val="000059F9"/>
    <w:rsid w:val="00005BBF"/>
    <w:rsid w:val="00010EA2"/>
    <w:rsid w:val="00016DC7"/>
    <w:rsid w:val="000242E1"/>
    <w:rsid w:val="000263A6"/>
    <w:rsid w:val="000308B5"/>
    <w:rsid w:val="00030A8B"/>
    <w:rsid w:val="00032D9F"/>
    <w:rsid w:val="000333C0"/>
    <w:rsid w:val="000409B9"/>
    <w:rsid w:val="00044757"/>
    <w:rsid w:val="00045DE5"/>
    <w:rsid w:val="000469D3"/>
    <w:rsid w:val="000565AA"/>
    <w:rsid w:val="00061367"/>
    <w:rsid w:val="00064027"/>
    <w:rsid w:val="000642EB"/>
    <w:rsid w:val="000673A7"/>
    <w:rsid w:val="000677F8"/>
    <w:rsid w:val="000749A9"/>
    <w:rsid w:val="000779F6"/>
    <w:rsid w:val="00080BA0"/>
    <w:rsid w:val="000832CE"/>
    <w:rsid w:val="00084BF9"/>
    <w:rsid w:val="00091227"/>
    <w:rsid w:val="00092B33"/>
    <w:rsid w:val="00092E9C"/>
    <w:rsid w:val="00095E71"/>
    <w:rsid w:val="0009691A"/>
    <w:rsid w:val="00096DAC"/>
    <w:rsid w:val="00097DA4"/>
    <w:rsid w:val="000B10AF"/>
    <w:rsid w:val="000B207E"/>
    <w:rsid w:val="000C14A0"/>
    <w:rsid w:val="000C1BC5"/>
    <w:rsid w:val="000C36EA"/>
    <w:rsid w:val="000C3D9A"/>
    <w:rsid w:val="000C69CE"/>
    <w:rsid w:val="000D0A08"/>
    <w:rsid w:val="000D1133"/>
    <w:rsid w:val="000D2A95"/>
    <w:rsid w:val="000D2EDE"/>
    <w:rsid w:val="000E0320"/>
    <w:rsid w:val="000E1780"/>
    <w:rsid w:val="000E2934"/>
    <w:rsid w:val="000E4C80"/>
    <w:rsid w:val="000E5044"/>
    <w:rsid w:val="000E63F0"/>
    <w:rsid w:val="000F0A9D"/>
    <w:rsid w:val="000F0D54"/>
    <w:rsid w:val="000F2995"/>
    <w:rsid w:val="000F40AB"/>
    <w:rsid w:val="000F592B"/>
    <w:rsid w:val="000F6021"/>
    <w:rsid w:val="000F64E6"/>
    <w:rsid w:val="000F71D9"/>
    <w:rsid w:val="00101EAF"/>
    <w:rsid w:val="001038E2"/>
    <w:rsid w:val="001045E6"/>
    <w:rsid w:val="0010744C"/>
    <w:rsid w:val="00114D51"/>
    <w:rsid w:val="0012194D"/>
    <w:rsid w:val="00123D7F"/>
    <w:rsid w:val="00126C96"/>
    <w:rsid w:val="0012743C"/>
    <w:rsid w:val="00132FAC"/>
    <w:rsid w:val="001340B6"/>
    <w:rsid w:val="001360B7"/>
    <w:rsid w:val="00150132"/>
    <w:rsid w:val="001514D5"/>
    <w:rsid w:val="001519AB"/>
    <w:rsid w:val="00151EBC"/>
    <w:rsid w:val="00152EFE"/>
    <w:rsid w:val="001575AE"/>
    <w:rsid w:val="00161F89"/>
    <w:rsid w:val="00163BA3"/>
    <w:rsid w:val="001651D7"/>
    <w:rsid w:val="001654AD"/>
    <w:rsid w:val="0016628C"/>
    <w:rsid w:val="0017076B"/>
    <w:rsid w:val="00176F8B"/>
    <w:rsid w:val="00180880"/>
    <w:rsid w:val="00183F1F"/>
    <w:rsid w:val="00184DF7"/>
    <w:rsid w:val="00184EE9"/>
    <w:rsid w:val="00186A75"/>
    <w:rsid w:val="0019301B"/>
    <w:rsid w:val="00194B0E"/>
    <w:rsid w:val="001A22A7"/>
    <w:rsid w:val="001A67F5"/>
    <w:rsid w:val="001B1912"/>
    <w:rsid w:val="001B29CB"/>
    <w:rsid w:val="001B2EC3"/>
    <w:rsid w:val="001B6790"/>
    <w:rsid w:val="001C02E5"/>
    <w:rsid w:val="001C53B9"/>
    <w:rsid w:val="001C54EE"/>
    <w:rsid w:val="001D2222"/>
    <w:rsid w:val="001D7636"/>
    <w:rsid w:val="001D7DC3"/>
    <w:rsid w:val="001E06DD"/>
    <w:rsid w:val="001E3BD8"/>
    <w:rsid w:val="001E50B3"/>
    <w:rsid w:val="001F27CD"/>
    <w:rsid w:val="001F3E89"/>
    <w:rsid w:val="001F641B"/>
    <w:rsid w:val="001F7C98"/>
    <w:rsid w:val="00200312"/>
    <w:rsid w:val="00203299"/>
    <w:rsid w:val="0022098B"/>
    <w:rsid w:val="00223244"/>
    <w:rsid w:val="00223CE6"/>
    <w:rsid w:val="00224E3F"/>
    <w:rsid w:val="00225214"/>
    <w:rsid w:val="002259B6"/>
    <w:rsid w:val="00226E11"/>
    <w:rsid w:val="00231E74"/>
    <w:rsid w:val="0023542F"/>
    <w:rsid w:val="0023642B"/>
    <w:rsid w:val="00236679"/>
    <w:rsid w:val="00240F52"/>
    <w:rsid w:val="00243BFF"/>
    <w:rsid w:val="00244CDE"/>
    <w:rsid w:val="00245742"/>
    <w:rsid w:val="00245A80"/>
    <w:rsid w:val="0024799E"/>
    <w:rsid w:val="002513F5"/>
    <w:rsid w:val="00252620"/>
    <w:rsid w:val="00253B80"/>
    <w:rsid w:val="00253C18"/>
    <w:rsid w:val="00265959"/>
    <w:rsid w:val="00266949"/>
    <w:rsid w:val="00267CAC"/>
    <w:rsid w:val="00271632"/>
    <w:rsid w:val="002722C1"/>
    <w:rsid w:val="00274EB5"/>
    <w:rsid w:val="00277602"/>
    <w:rsid w:val="00277810"/>
    <w:rsid w:val="002822FB"/>
    <w:rsid w:val="00286750"/>
    <w:rsid w:val="002875F6"/>
    <w:rsid w:val="00291EE3"/>
    <w:rsid w:val="00293AB4"/>
    <w:rsid w:val="002A149F"/>
    <w:rsid w:val="002A52A7"/>
    <w:rsid w:val="002A5E17"/>
    <w:rsid w:val="002A775D"/>
    <w:rsid w:val="002B65E5"/>
    <w:rsid w:val="002B695A"/>
    <w:rsid w:val="002B70C0"/>
    <w:rsid w:val="002C35BF"/>
    <w:rsid w:val="002C4B6B"/>
    <w:rsid w:val="002C6354"/>
    <w:rsid w:val="002C6B55"/>
    <w:rsid w:val="002C778B"/>
    <w:rsid w:val="002C7793"/>
    <w:rsid w:val="002D00C6"/>
    <w:rsid w:val="002D08B4"/>
    <w:rsid w:val="002D08C9"/>
    <w:rsid w:val="002D183D"/>
    <w:rsid w:val="002D4F5D"/>
    <w:rsid w:val="002D5925"/>
    <w:rsid w:val="002D78E0"/>
    <w:rsid w:val="002E2487"/>
    <w:rsid w:val="002E576D"/>
    <w:rsid w:val="002E6358"/>
    <w:rsid w:val="002E69F7"/>
    <w:rsid w:val="002E6B70"/>
    <w:rsid w:val="002F2133"/>
    <w:rsid w:val="002F525C"/>
    <w:rsid w:val="002F5FC1"/>
    <w:rsid w:val="002F6A1C"/>
    <w:rsid w:val="002F7A85"/>
    <w:rsid w:val="00304C1B"/>
    <w:rsid w:val="00304E61"/>
    <w:rsid w:val="003071AB"/>
    <w:rsid w:val="00311740"/>
    <w:rsid w:val="003147FA"/>
    <w:rsid w:val="003164C2"/>
    <w:rsid w:val="00316983"/>
    <w:rsid w:val="00320F23"/>
    <w:rsid w:val="00322924"/>
    <w:rsid w:val="00322CE9"/>
    <w:rsid w:val="0032581F"/>
    <w:rsid w:val="00326AD8"/>
    <w:rsid w:val="003310D1"/>
    <w:rsid w:val="0034409B"/>
    <w:rsid w:val="003458C3"/>
    <w:rsid w:val="00354FF0"/>
    <w:rsid w:val="003621EC"/>
    <w:rsid w:val="00365296"/>
    <w:rsid w:val="00366F65"/>
    <w:rsid w:val="00370F7F"/>
    <w:rsid w:val="00371839"/>
    <w:rsid w:val="00372D01"/>
    <w:rsid w:val="00374CC1"/>
    <w:rsid w:val="00375A5D"/>
    <w:rsid w:val="003866D6"/>
    <w:rsid w:val="003868CE"/>
    <w:rsid w:val="00392FCF"/>
    <w:rsid w:val="003958D5"/>
    <w:rsid w:val="00397321"/>
    <w:rsid w:val="003A30FA"/>
    <w:rsid w:val="003A4BCA"/>
    <w:rsid w:val="003A4C52"/>
    <w:rsid w:val="003A6FFC"/>
    <w:rsid w:val="003B3105"/>
    <w:rsid w:val="003B5F87"/>
    <w:rsid w:val="003B6807"/>
    <w:rsid w:val="003B74CD"/>
    <w:rsid w:val="003C0563"/>
    <w:rsid w:val="003C0AE9"/>
    <w:rsid w:val="003C2D51"/>
    <w:rsid w:val="003C2EE2"/>
    <w:rsid w:val="003C32F7"/>
    <w:rsid w:val="003C60B0"/>
    <w:rsid w:val="003C79EC"/>
    <w:rsid w:val="003D1115"/>
    <w:rsid w:val="003D46D9"/>
    <w:rsid w:val="003D6F31"/>
    <w:rsid w:val="003D7E53"/>
    <w:rsid w:val="003E00C6"/>
    <w:rsid w:val="003E3AD3"/>
    <w:rsid w:val="003F5D8E"/>
    <w:rsid w:val="003F612F"/>
    <w:rsid w:val="004020BE"/>
    <w:rsid w:val="004030B7"/>
    <w:rsid w:val="0040365E"/>
    <w:rsid w:val="00404AD1"/>
    <w:rsid w:val="004059F0"/>
    <w:rsid w:val="00405DA6"/>
    <w:rsid w:val="004075F6"/>
    <w:rsid w:val="004100C7"/>
    <w:rsid w:val="00410C34"/>
    <w:rsid w:val="00411840"/>
    <w:rsid w:val="004143A8"/>
    <w:rsid w:val="004152AD"/>
    <w:rsid w:val="004161A2"/>
    <w:rsid w:val="004163BA"/>
    <w:rsid w:val="00421FD7"/>
    <w:rsid w:val="004221E8"/>
    <w:rsid w:val="0042470F"/>
    <w:rsid w:val="00426706"/>
    <w:rsid w:val="004308D6"/>
    <w:rsid w:val="00432073"/>
    <w:rsid w:val="00433182"/>
    <w:rsid w:val="0044015A"/>
    <w:rsid w:val="00442577"/>
    <w:rsid w:val="00444D3B"/>
    <w:rsid w:val="00445444"/>
    <w:rsid w:val="004457C5"/>
    <w:rsid w:val="00445E44"/>
    <w:rsid w:val="00450D6B"/>
    <w:rsid w:val="004516D0"/>
    <w:rsid w:val="0045181A"/>
    <w:rsid w:val="004536AD"/>
    <w:rsid w:val="0045503F"/>
    <w:rsid w:val="00455A0E"/>
    <w:rsid w:val="004561B1"/>
    <w:rsid w:val="00456B13"/>
    <w:rsid w:val="00457EDC"/>
    <w:rsid w:val="0046216E"/>
    <w:rsid w:val="00462863"/>
    <w:rsid w:val="00462E39"/>
    <w:rsid w:val="0048206F"/>
    <w:rsid w:val="00482CBC"/>
    <w:rsid w:val="004836E9"/>
    <w:rsid w:val="00484419"/>
    <w:rsid w:val="00485521"/>
    <w:rsid w:val="00485D9C"/>
    <w:rsid w:val="00492773"/>
    <w:rsid w:val="0049702A"/>
    <w:rsid w:val="00497249"/>
    <w:rsid w:val="004A23E7"/>
    <w:rsid w:val="004A3A18"/>
    <w:rsid w:val="004A57F3"/>
    <w:rsid w:val="004A5FB8"/>
    <w:rsid w:val="004A61A1"/>
    <w:rsid w:val="004B0F1F"/>
    <w:rsid w:val="004B1434"/>
    <w:rsid w:val="004B158C"/>
    <w:rsid w:val="004B598F"/>
    <w:rsid w:val="004C043E"/>
    <w:rsid w:val="004C3B6D"/>
    <w:rsid w:val="004D249E"/>
    <w:rsid w:val="004D28C8"/>
    <w:rsid w:val="004D6044"/>
    <w:rsid w:val="004E1E66"/>
    <w:rsid w:val="004E226A"/>
    <w:rsid w:val="004E2852"/>
    <w:rsid w:val="004E4D4F"/>
    <w:rsid w:val="004E5EEF"/>
    <w:rsid w:val="004E6947"/>
    <w:rsid w:val="004E7C34"/>
    <w:rsid w:val="004F15C1"/>
    <w:rsid w:val="004F7EB8"/>
    <w:rsid w:val="0050290C"/>
    <w:rsid w:val="00507E59"/>
    <w:rsid w:val="00514985"/>
    <w:rsid w:val="00515272"/>
    <w:rsid w:val="005222DC"/>
    <w:rsid w:val="00523401"/>
    <w:rsid w:val="005255E6"/>
    <w:rsid w:val="005274B3"/>
    <w:rsid w:val="00527613"/>
    <w:rsid w:val="0053421B"/>
    <w:rsid w:val="00542125"/>
    <w:rsid w:val="00554591"/>
    <w:rsid w:val="00562679"/>
    <w:rsid w:val="0056399E"/>
    <w:rsid w:val="00566074"/>
    <w:rsid w:val="005702BC"/>
    <w:rsid w:val="0057407D"/>
    <w:rsid w:val="0057408F"/>
    <w:rsid w:val="0057533C"/>
    <w:rsid w:val="00575734"/>
    <w:rsid w:val="005762BC"/>
    <w:rsid w:val="0057780E"/>
    <w:rsid w:val="00596BE7"/>
    <w:rsid w:val="00597CD9"/>
    <w:rsid w:val="005A08DE"/>
    <w:rsid w:val="005A477D"/>
    <w:rsid w:val="005A6AC2"/>
    <w:rsid w:val="005A7577"/>
    <w:rsid w:val="005A771D"/>
    <w:rsid w:val="005B1036"/>
    <w:rsid w:val="005B28EA"/>
    <w:rsid w:val="005B2CC9"/>
    <w:rsid w:val="005B4265"/>
    <w:rsid w:val="005C5367"/>
    <w:rsid w:val="005D004D"/>
    <w:rsid w:val="005D3D3B"/>
    <w:rsid w:val="005D3D53"/>
    <w:rsid w:val="005E326A"/>
    <w:rsid w:val="005F0758"/>
    <w:rsid w:val="005F0ECE"/>
    <w:rsid w:val="005F1993"/>
    <w:rsid w:val="005F216E"/>
    <w:rsid w:val="005F31D4"/>
    <w:rsid w:val="005F4B30"/>
    <w:rsid w:val="005F5537"/>
    <w:rsid w:val="00600998"/>
    <w:rsid w:val="00602749"/>
    <w:rsid w:val="00603A0A"/>
    <w:rsid w:val="00603B65"/>
    <w:rsid w:val="006074F5"/>
    <w:rsid w:val="006111A3"/>
    <w:rsid w:val="00611382"/>
    <w:rsid w:val="0061574F"/>
    <w:rsid w:val="00616148"/>
    <w:rsid w:val="00622480"/>
    <w:rsid w:val="0062553D"/>
    <w:rsid w:val="00627A0F"/>
    <w:rsid w:val="00631826"/>
    <w:rsid w:val="00632444"/>
    <w:rsid w:val="00632D25"/>
    <w:rsid w:val="00640D89"/>
    <w:rsid w:val="006420DA"/>
    <w:rsid w:val="00643910"/>
    <w:rsid w:val="00644219"/>
    <w:rsid w:val="006456DA"/>
    <w:rsid w:val="006467B2"/>
    <w:rsid w:val="00650122"/>
    <w:rsid w:val="00650487"/>
    <w:rsid w:val="006544F5"/>
    <w:rsid w:val="00654ECF"/>
    <w:rsid w:val="006551DF"/>
    <w:rsid w:val="00656A07"/>
    <w:rsid w:val="006609F2"/>
    <w:rsid w:val="0066257C"/>
    <w:rsid w:val="00664045"/>
    <w:rsid w:val="00664DC6"/>
    <w:rsid w:val="006719B3"/>
    <w:rsid w:val="0067366F"/>
    <w:rsid w:val="0067643D"/>
    <w:rsid w:val="0067719E"/>
    <w:rsid w:val="006818E1"/>
    <w:rsid w:val="00695BF6"/>
    <w:rsid w:val="006974C8"/>
    <w:rsid w:val="00697867"/>
    <w:rsid w:val="006A04B0"/>
    <w:rsid w:val="006A1494"/>
    <w:rsid w:val="006A1ABD"/>
    <w:rsid w:val="006A2A95"/>
    <w:rsid w:val="006A3AA3"/>
    <w:rsid w:val="006A3C88"/>
    <w:rsid w:val="006A4B39"/>
    <w:rsid w:val="006B04BF"/>
    <w:rsid w:val="006B1F29"/>
    <w:rsid w:val="006B27C4"/>
    <w:rsid w:val="006C22ED"/>
    <w:rsid w:val="006C406C"/>
    <w:rsid w:val="006C5139"/>
    <w:rsid w:val="006C57B3"/>
    <w:rsid w:val="006C5F29"/>
    <w:rsid w:val="006D18CB"/>
    <w:rsid w:val="006D4BEB"/>
    <w:rsid w:val="006D7E27"/>
    <w:rsid w:val="006E2889"/>
    <w:rsid w:val="006E6BF7"/>
    <w:rsid w:val="006F2F86"/>
    <w:rsid w:val="006F3266"/>
    <w:rsid w:val="006F3580"/>
    <w:rsid w:val="006F5ED3"/>
    <w:rsid w:val="006F751C"/>
    <w:rsid w:val="00700BA3"/>
    <w:rsid w:val="007018A2"/>
    <w:rsid w:val="0070390F"/>
    <w:rsid w:val="0071065C"/>
    <w:rsid w:val="00711D1D"/>
    <w:rsid w:val="0071362A"/>
    <w:rsid w:val="007140EE"/>
    <w:rsid w:val="00716C89"/>
    <w:rsid w:val="00720C0C"/>
    <w:rsid w:val="007211EC"/>
    <w:rsid w:val="00721A80"/>
    <w:rsid w:val="00724812"/>
    <w:rsid w:val="00726C5E"/>
    <w:rsid w:val="00727331"/>
    <w:rsid w:val="00732E8F"/>
    <w:rsid w:val="00733F09"/>
    <w:rsid w:val="00743DE3"/>
    <w:rsid w:val="00745D01"/>
    <w:rsid w:val="00746293"/>
    <w:rsid w:val="007474B7"/>
    <w:rsid w:val="0075339D"/>
    <w:rsid w:val="007542B3"/>
    <w:rsid w:val="00754BAC"/>
    <w:rsid w:val="00754E1E"/>
    <w:rsid w:val="00761647"/>
    <w:rsid w:val="00761BB1"/>
    <w:rsid w:val="00762668"/>
    <w:rsid w:val="00773A62"/>
    <w:rsid w:val="00773B6E"/>
    <w:rsid w:val="00774586"/>
    <w:rsid w:val="00774EAB"/>
    <w:rsid w:val="007831B5"/>
    <w:rsid w:val="007851A9"/>
    <w:rsid w:val="00785357"/>
    <w:rsid w:val="00787F3E"/>
    <w:rsid w:val="007915C1"/>
    <w:rsid w:val="007917CA"/>
    <w:rsid w:val="007921AE"/>
    <w:rsid w:val="007A7010"/>
    <w:rsid w:val="007A7AAA"/>
    <w:rsid w:val="007B0993"/>
    <w:rsid w:val="007C0A9E"/>
    <w:rsid w:val="007C2D1F"/>
    <w:rsid w:val="007C3F39"/>
    <w:rsid w:val="007C77EC"/>
    <w:rsid w:val="007D1AC0"/>
    <w:rsid w:val="007D350C"/>
    <w:rsid w:val="007E35C9"/>
    <w:rsid w:val="007E452D"/>
    <w:rsid w:val="007E5991"/>
    <w:rsid w:val="007E6597"/>
    <w:rsid w:val="007E6DFA"/>
    <w:rsid w:val="007F57CC"/>
    <w:rsid w:val="007F629D"/>
    <w:rsid w:val="00801919"/>
    <w:rsid w:val="00801FA8"/>
    <w:rsid w:val="008050ED"/>
    <w:rsid w:val="00807CE7"/>
    <w:rsid w:val="00811DC0"/>
    <w:rsid w:val="00815A47"/>
    <w:rsid w:val="00815F45"/>
    <w:rsid w:val="008162BD"/>
    <w:rsid w:val="008169BB"/>
    <w:rsid w:val="008170FF"/>
    <w:rsid w:val="00821232"/>
    <w:rsid w:val="00823C3B"/>
    <w:rsid w:val="00825105"/>
    <w:rsid w:val="00825DF0"/>
    <w:rsid w:val="008315C0"/>
    <w:rsid w:val="00832D4E"/>
    <w:rsid w:val="00834B60"/>
    <w:rsid w:val="00834F25"/>
    <w:rsid w:val="00840F00"/>
    <w:rsid w:val="008463FA"/>
    <w:rsid w:val="00850998"/>
    <w:rsid w:val="008531AD"/>
    <w:rsid w:val="00865523"/>
    <w:rsid w:val="00866E4E"/>
    <w:rsid w:val="008738B7"/>
    <w:rsid w:val="00876851"/>
    <w:rsid w:val="0087768F"/>
    <w:rsid w:val="00880B40"/>
    <w:rsid w:val="0088119A"/>
    <w:rsid w:val="00883EA9"/>
    <w:rsid w:val="00885C5E"/>
    <w:rsid w:val="0089006A"/>
    <w:rsid w:val="0089122D"/>
    <w:rsid w:val="008935B6"/>
    <w:rsid w:val="00894D6B"/>
    <w:rsid w:val="00895D2E"/>
    <w:rsid w:val="008A0E6C"/>
    <w:rsid w:val="008A3F52"/>
    <w:rsid w:val="008A70C0"/>
    <w:rsid w:val="008A7A0A"/>
    <w:rsid w:val="008B12AE"/>
    <w:rsid w:val="008B21BA"/>
    <w:rsid w:val="008B3534"/>
    <w:rsid w:val="008C437F"/>
    <w:rsid w:val="008C4A89"/>
    <w:rsid w:val="008C690D"/>
    <w:rsid w:val="008C7622"/>
    <w:rsid w:val="008D032D"/>
    <w:rsid w:val="008D2D6F"/>
    <w:rsid w:val="008D5FC4"/>
    <w:rsid w:val="008E063D"/>
    <w:rsid w:val="008E2042"/>
    <w:rsid w:val="008E714D"/>
    <w:rsid w:val="008F2410"/>
    <w:rsid w:val="008F3279"/>
    <w:rsid w:val="008F5361"/>
    <w:rsid w:val="008F7715"/>
    <w:rsid w:val="00900265"/>
    <w:rsid w:val="00900DA9"/>
    <w:rsid w:val="0090219A"/>
    <w:rsid w:val="009066BA"/>
    <w:rsid w:val="00906F49"/>
    <w:rsid w:val="0091330C"/>
    <w:rsid w:val="00913FD1"/>
    <w:rsid w:val="00916486"/>
    <w:rsid w:val="00920FD1"/>
    <w:rsid w:val="00924BCB"/>
    <w:rsid w:val="00925003"/>
    <w:rsid w:val="00926FA1"/>
    <w:rsid w:val="00930EBF"/>
    <w:rsid w:val="00931161"/>
    <w:rsid w:val="009318C1"/>
    <w:rsid w:val="00931B70"/>
    <w:rsid w:val="00932453"/>
    <w:rsid w:val="0093249D"/>
    <w:rsid w:val="00932CFF"/>
    <w:rsid w:val="009345B8"/>
    <w:rsid w:val="009354E3"/>
    <w:rsid w:val="00936780"/>
    <w:rsid w:val="00936DD5"/>
    <w:rsid w:val="0093781D"/>
    <w:rsid w:val="00942095"/>
    <w:rsid w:val="00950066"/>
    <w:rsid w:val="00951CD7"/>
    <w:rsid w:val="009521FF"/>
    <w:rsid w:val="009532BD"/>
    <w:rsid w:val="00953602"/>
    <w:rsid w:val="00953F57"/>
    <w:rsid w:val="00954CA8"/>
    <w:rsid w:val="00956B62"/>
    <w:rsid w:val="00956C13"/>
    <w:rsid w:val="00957E67"/>
    <w:rsid w:val="00963933"/>
    <w:rsid w:val="00964AF5"/>
    <w:rsid w:val="00966ED9"/>
    <w:rsid w:val="00972A73"/>
    <w:rsid w:val="00973E9D"/>
    <w:rsid w:val="0097404A"/>
    <w:rsid w:val="0097598A"/>
    <w:rsid w:val="009778AA"/>
    <w:rsid w:val="00982295"/>
    <w:rsid w:val="009872A2"/>
    <w:rsid w:val="009877E6"/>
    <w:rsid w:val="00990546"/>
    <w:rsid w:val="0099377C"/>
    <w:rsid w:val="009937AC"/>
    <w:rsid w:val="00996BCB"/>
    <w:rsid w:val="009A75CE"/>
    <w:rsid w:val="009A7B87"/>
    <w:rsid w:val="009B5F27"/>
    <w:rsid w:val="009B60C0"/>
    <w:rsid w:val="009C05C4"/>
    <w:rsid w:val="009C28DA"/>
    <w:rsid w:val="009C2E5F"/>
    <w:rsid w:val="009C511E"/>
    <w:rsid w:val="009C5D99"/>
    <w:rsid w:val="009D0507"/>
    <w:rsid w:val="009D0547"/>
    <w:rsid w:val="009D0B79"/>
    <w:rsid w:val="009D1D2C"/>
    <w:rsid w:val="009D51D2"/>
    <w:rsid w:val="009D70F8"/>
    <w:rsid w:val="009E15BF"/>
    <w:rsid w:val="009E24E7"/>
    <w:rsid w:val="009E4203"/>
    <w:rsid w:val="009E653D"/>
    <w:rsid w:val="009E67E4"/>
    <w:rsid w:val="009E70E8"/>
    <w:rsid w:val="009F0ECC"/>
    <w:rsid w:val="009F32BF"/>
    <w:rsid w:val="009F49EC"/>
    <w:rsid w:val="00A00370"/>
    <w:rsid w:val="00A011F6"/>
    <w:rsid w:val="00A01411"/>
    <w:rsid w:val="00A06BF5"/>
    <w:rsid w:val="00A07F98"/>
    <w:rsid w:val="00A11F7F"/>
    <w:rsid w:val="00A16750"/>
    <w:rsid w:val="00A31054"/>
    <w:rsid w:val="00A312EB"/>
    <w:rsid w:val="00A32E4D"/>
    <w:rsid w:val="00A45FD9"/>
    <w:rsid w:val="00A46C79"/>
    <w:rsid w:val="00A52515"/>
    <w:rsid w:val="00A5293D"/>
    <w:rsid w:val="00A529AF"/>
    <w:rsid w:val="00A54D0D"/>
    <w:rsid w:val="00A56019"/>
    <w:rsid w:val="00A605C2"/>
    <w:rsid w:val="00A61352"/>
    <w:rsid w:val="00A65519"/>
    <w:rsid w:val="00A73758"/>
    <w:rsid w:val="00A7377A"/>
    <w:rsid w:val="00A75659"/>
    <w:rsid w:val="00A75CE8"/>
    <w:rsid w:val="00A80E7F"/>
    <w:rsid w:val="00A82228"/>
    <w:rsid w:val="00A842E9"/>
    <w:rsid w:val="00A843A0"/>
    <w:rsid w:val="00A84AB5"/>
    <w:rsid w:val="00A87C80"/>
    <w:rsid w:val="00A914E1"/>
    <w:rsid w:val="00A94058"/>
    <w:rsid w:val="00A95FAF"/>
    <w:rsid w:val="00A96235"/>
    <w:rsid w:val="00AA02B0"/>
    <w:rsid w:val="00AA55CF"/>
    <w:rsid w:val="00AB0AF7"/>
    <w:rsid w:val="00AB2083"/>
    <w:rsid w:val="00AB2E41"/>
    <w:rsid w:val="00AB3544"/>
    <w:rsid w:val="00AB5548"/>
    <w:rsid w:val="00AB6451"/>
    <w:rsid w:val="00AB64EF"/>
    <w:rsid w:val="00AB69F2"/>
    <w:rsid w:val="00AC44DE"/>
    <w:rsid w:val="00AC471E"/>
    <w:rsid w:val="00AC6B64"/>
    <w:rsid w:val="00AC7A51"/>
    <w:rsid w:val="00AD00AB"/>
    <w:rsid w:val="00AD0219"/>
    <w:rsid w:val="00AD2F85"/>
    <w:rsid w:val="00AD3820"/>
    <w:rsid w:val="00AD4F13"/>
    <w:rsid w:val="00AD540F"/>
    <w:rsid w:val="00AD6A84"/>
    <w:rsid w:val="00AE0938"/>
    <w:rsid w:val="00AE750D"/>
    <w:rsid w:val="00AF05FA"/>
    <w:rsid w:val="00AF516D"/>
    <w:rsid w:val="00AF5FB6"/>
    <w:rsid w:val="00AF6DFB"/>
    <w:rsid w:val="00AF76D1"/>
    <w:rsid w:val="00B00BBC"/>
    <w:rsid w:val="00B02986"/>
    <w:rsid w:val="00B02AA2"/>
    <w:rsid w:val="00B030A1"/>
    <w:rsid w:val="00B06FC9"/>
    <w:rsid w:val="00B126AD"/>
    <w:rsid w:val="00B1282F"/>
    <w:rsid w:val="00B12BE0"/>
    <w:rsid w:val="00B141DD"/>
    <w:rsid w:val="00B155FF"/>
    <w:rsid w:val="00B2008B"/>
    <w:rsid w:val="00B25EFE"/>
    <w:rsid w:val="00B26332"/>
    <w:rsid w:val="00B34D24"/>
    <w:rsid w:val="00B35547"/>
    <w:rsid w:val="00B41FD9"/>
    <w:rsid w:val="00B42F1B"/>
    <w:rsid w:val="00B444BC"/>
    <w:rsid w:val="00B4518C"/>
    <w:rsid w:val="00B46888"/>
    <w:rsid w:val="00B53481"/>
    <w:rsid w:val="00B5406E"/>
    <w:rsid w:val="00B5452E"/>
    <w:rsid w:val="00B55773"/>
    <w:rsid w:val="00B576D2"/>
    <w:rsid w:val="00B57790"/>
    <w:rsid w:val="00B57B32"/>
    <w:rsid w:val="00B61110"/>
    <w:rsid w:val="00B63EFD"/>
    <w:rsid w:val="00B70891"/>
    <w:rsid w:val="00B712AA"/>
    <w:rsid w:val="00B71745"/>
    <w:rsid w:val="00B76669"/>
    <w:rsid w:val="00B82726"/>
    <w:rsid w:val="00B83BBA"/>
    <w:rsid w:val="00B874C8"/>
    <w:rsid w:val="00B90DC7"/>
    <w:rsid w:val="00B93C66"/>
    <w:rsid w:val="00B97917"/>
    <w:rsid w:val="00BA0E1F"/>
    <w:rsid w:val="00BA1580"/>
    <w:rsid w:val="00BA2578"/>
    <w:rsid w:val="00BA2CE9"/>
    <w:rsid w:val="00BA418F"/>
    <w:rsid w:val="00BA5253"/>
    <w:rsid w:val="00BB4523"/>
    <w:rsid w:val="00BB59DF"/>
    <w:rsid w:val="00BC1DF3"/>
    <w:rsid w:val="00BC2067"/>
    <w:rsid w:val="00BC5008"/>
    <w:rsid w:val="00BC5706"/>
    <w:rsid w:val="00BC5AB0"/>
    <w:rsid w:val="00BC61B2"/>
    <w:rsid w:val="00BC77BD"/>
    <w:rsid w:val="00BD4F8A"/>
    <w:rsid w:val="00BE1E82"/>
    <w:rsid w:val="00BE3CC7"/>
    <w:rsid w:val="00BE6AC4"/>
    <w:rsid w:val="00BF0249"/>
    <w:rsid w:val="00BF3602"/>
    <w:rsid w:val="00BF6520"/>
    <w:rsid w:val="00C028C5"/>
    <w:rsid w:val="00C044DA"/>
    <w:rsid w:val="00C050A3"/>
    <w:rsid w:val="00C05D0C"/>
    <w:rsid w:val="00C05FB2"/>
    <w:rsid w:val="00C06000"/>
    <w:rsid w:val="00C112A3"/>
    <w:rsid w:val="00C14EDF"/>
    <w:rsid w:val="00C1636D"/>
    <w:rsid w:val="00C23582"/>
    <w:rsid w:val="00C25DCA"/>
    <w:rsid w:val="00C30B9B"/>
    <w:rsid w:val="00C32E80"/>
    <w:rsid w:val="00C33F71"/>
    <w:rsid w:val="00C40DF9"/>
    <w:rsid w:val="00C44E27"/>
    <w:rsid w:val="00C45869"/>
    <w:rsid w:val="00C5479A"/>
    <w:rsid w:val="00C61567"/>
    <w:rsid w:val="00C61F3D"/>
    <w:rsid w:val="00C63C08"/>
    <w:rsid w:val="00C6437A"/>
    <w:rsid w:val="00C67A35"/>
    <w:rsid w:val="00C70F15"/>
    <w:rsid w:val="00C7122F"/>
    <w:rsid w:val="00C7518C"/>
    <w:rsid w:val="00C767F1"/>
    <w:rsid w:val="00C77C84"/>
    <w:rsid w:val="00C77E00"/>
    <w:rsid w:val="00C8274B"/>
    <w:rsid w:val="00C83427"/>
    <w:rsid w:val="00C900F0"/>
    <w:rsid w:val="00CA0B0F"/>
    <w:rsid w:val="00CA60F9"/>
    <w:rsid w:val="00CB3484"/>
    <w:rsid w:val="00CB6F2B"/>
    <w:rsid w:val="00CC17FD"/>
    <w:rsid w:val="00CC245D"/>
    <w:rsid w:val="00CC3392"/>
    <w:rsid w:val="00CC637F"/>
    <w:rsid w:val="00CD299C"/>
    <w:rsid w:val="00CD2E46"/>
    <w:rsid w:val="00CE1305"/>
    <w:rsid w:val="00CE2C23"/>
    <w:rsid w:val="00CE4E64"/>
    <w:rsid w:val="00CF0AF6"/>
    <w:rsid w:val="00CF1328"/>
    <w:rsid w:val="00CF2FCE"/>
    <w:rsid w:val="00CF3C27"/>
    <w:rsid w:val="00CF5B71"/>
    <w:rsid w:val="00CF6B33"/>
    <w:rsid w:val="00CF756A"/>
    <w:rsid w:val="00D00CC0"/>
    <w:rsid w:val="00D01CFB"/>
    <w:rsid w:val="00D03F98"/>
    <w:rsid w:val="00D06863"/>
    <w:rsid w:val="00D106AF"/>
    <w:rsid w:val="00D207F2"/>
    <w:rsid w:val="00D2120A"/>
    <w:rsid w:val="00D2480D"/>
    <w:rsid w:val="00D33151"/>
    <w:rsid w:val="00D365DA"/>
    <w:rsid w:val="00D378F8"/>
    <w:rsid w:val="00D40A99"/>
    <w:rsid w:val="00D44693"/>
    <w:rsid w:val="00D47C37"/>
    <w:rsid w:val="00D5048B"/>
    <w:rsid w:val="00D5079E"/>
    <w:rsid w:val="00D51B48"/>
    <w:rsid w:val="00D60D71"/>
    <w:rsid w:val="00D619FA"/>
    <w:rsid w:val="00D62700"/>
    <w:rsid w:val="00D640E7"/>
    <w:rsid w:val="00D65F4D"/>
    <w:rsid w:val="00D66162"/>
    <w:rsid w:val="00D67FD4"/>
    <w:rsid w:val="00D7075F"/>
    <w:rsid w:val="00D70931"/>
    <w:rsid w:val="00D76445"/>
    <w:rsid w:val="00D82C55"/>
    <w:rsid w:val="00D82E45"/>
    <w:rsid w:val="00D8344B"/>
    <w:rsid w:val="00D83CBA"/>
    <w:rsid w:val="00D83EAA"/>
    <w:rsid w:val="00D85F3C"/>
    <w:rsid w:val="00D9712E"/>
    <w:rsid w:val="00DA4073"/>
    <w:rsid w:val="00DA4357"/>
    <w:rsid w:val="00DA447B"/>
    <w:rsid w:val="00DA4782"/>
    <w:rsid w:val="00DA512D"/>
    <w:rsid w:val="00DA5C33"/>
    <w:rsid w:val="00DA6F3E"/>
    <w:rsid w:val="00DB1484"/>
    <w:rsid w:val="00DB717C"/>
    <w:rsid w:val="00DC4242"/>
    <w:rsid w:val="00DC5360"/>
    <w:rsid w:val="00DC745C"/>
    <w:rsid w:val="00DD0F23"/>
    <w:rsid w:val="00DD4F19"/>
    <w:rsid w:val="00DE39F0"/>
    <w:rsid w:val="00DE4AD4"/>
    <w:rsid w:val="00DE4B88"/>
    <w:rsid w:val="00DE55FF"/>
    <w:rsid w:val="00DE7E87"/>
    <w:rsid w:val="00DF2281"/>
    <w:rsid w:val="00DF529A"/>
    <w:rsid w:val="00DF5FD9"/>
    <w:rsid w:val="00E00CD1"/>
    <w:rsid w:val="00E02265"/>
    <w:rsid w:val="00E03D96"/>
    <w:rsid w:val="00E0538C"/>
    <w:rsid w:val="00E061EC"/>
    <w:rsid w:val="00E07B6E"/>
    <w:rsid w:val="00E11853"/>
    <w:rsid w:val="00E14774"/>
    <w:rsid w:val="00E150DE"/>
    <w:rsid w:val="00E26382"/>
    <w:rsid w:val="00E332E3"/>
    <w:rsid w:val="00E353F6"/>
    <w:rsid w:val="00E36700"/>
    <w:rsid w:val="00E36774"/>
    <w:rsid w:val="00E41D0B"/>
    <w:rsid w:val="00E42420"/>
    <w:rsid w:val="00E44A24"/>
    <w:rsid w:val="00E474C5"/>
    <w:rsid w:val="00E5106C"/>
    <w:rsid w:val="00E52CC6"/>
    <w:rsid w:val="00E5322B"/>
    <w:rsid w:val="00E53F05"/>
    <w:rsid w:val="00E56009"/>
    <w:rsid w:val="00E56509"/>
    <w:rsid w:val="00E566C9"/>
    <w:rsid w:val="00E569E9"/>
    <w:rsid w:val="00E60B87"/>
    <w:rsid w:val="00E61DD6"/>
    <w:rsid w:val="00E62DDE"/>
    <w:rsid w:val="00E62FC6"/>
    <w:rsid w:val="00E67AB7"/>
    <w:rsid w:val="00E67D79"/>
    <w:rsid w:val="00E708FC"/>
    <w:rsid w:val="00E70D23"/>
    <w:rsid w:val="00E70E7F"/>
    <w:rsid w:val="00E71197"/>
    <w:rsid w:val="00E72423"/>
    <w:rsid w:val="00E72CDB"/>
    <w:rsid w:val="00E75D9C"/>
    <w:rsid w:val="00E76904"/>
    <w:rsid w:val="00E80699"/>
    <w:rsid w:val="00E80C0F"/>
    <w:rsid w:val="00E80C49"/>
    <w:rsid w:val="00E827AE"/>
    <w:rsid w:val="00E8307C"/>
    <w:rsid w:val="00E83A57"/>
    <w:rsid w:val="00E83FF8"/>
    <w:rsid w:val="00E9066C"/>
    <w:rsid w:val="00E91550"/>
    <w:rsid w:val="00E968D0"/>
    <w:rsid w:val="00E9715A"/>
    <w:rsid w:val="00EA0F91"/>
    <w:rsid w:val="00EA18DC"/>
    <w:rsid w:val="00EA1BC7"/>
    <w:rsid w:val="00EA1C09"/>
    <w:rsid w:val="00EA35A9"/>
    <w:rsid w:val="00EA4BE7"/>
    <w:rsid w:val="00EA57C2"/>
    <w:rsid w:val="00EA74C0"/>
    <w:rsid w:val="00EB071B"/>
    <w:rsid w:val="00EB1330"/>
    <w:rsid w:val="00EB248C"/>
    <w:rsid w:val="00EB366B"/>
    <w:rsid w:val="00EC053D"/>
    <w:rsid w:val="00EC24D3"/>
    <w:rsid w:val="00EC2B29"/>
    <w:rsid w:val="00EC45BC"/>
    <w:rsid w:val="00EC4816"/>
    <w:rsid w:val="00EC642F"/>
    <w:rsid w:val="00EC68D9"/>
    <w:rsid w:val="00EC76DA"/>
    <w:rsid w:val="00ED2834"/>
    <w:rsid w:val="00ED3998"/>
    <w:rsid w:val="00ED41FC"/>
    <w:rsid w:val="00ED6477"/>
    <w:rsid w:val="00ED69E4"/>
    <w:rsid w:val="00EE4E2C"/>
    <w:rsid w:val="00EE6D3B"/>
    <w:rsid w:val="00EF0547"/>
    <w:rsid w:val="00EF2E44"/>
    <w:rsid w:val="00EF59F6"/>
    <w:rsid w:val="00EF5E75"/>
    <w:rsid w:val="00EF6C4B"/>
    <w:rsid w:val="00EF712F"/>
    <w:rsid w:val="00F0158A"/>
    <w:rsid w:val="00F034B7"/>
    <w:rsid w:val="00F06417"/>
    <w:rsid w:val="00F07DB9"/>
    <w:rsid w:val="00F10B1D"/>
    <w:rsid w:val="00F131EC"/>
    <w:rsid w:val="00F13BB0"/>
    <w:rsid w:val="00F148D0"/>
    <w:rsid w:val="00F15046"/>
    <w:rsid w:val="00F16BB1"/>
    <w:rsid w:val="00F20E66"/>
    <w:rsid w:val="00F22445"/>
    <w:rsid w:val="00F23F57"/>
    <w:rsid w:val="00F27840"/>
    <w:rsid w:val="00F32C70"/>
    <w:rsid w:val="00F345B8"/>
    <w:rsid w:val="00F401E6"/>
    <w:rsid w:val="00F452E1"/>
    <w:rsid w:val="00F45B95"/>
    <w:rsid w:val="00F47B24"/>
    <w:rsid w:val="00F500BB"/>
    <w:rsid w:val="00F5080D"/>
    <w:rsid w:val="00F5282A"/>
    <w:rsid w:val="00F551CA"/>
    <w:rsid w:val="00F562C3"/>
    <w:rsid w:val="00F5697D"/>
    <w:rsid w:val="00F5710F"/>
    <w:rsid w:val="00F60ADE"/>
    <w:rsid w:val="00F61ED4"/>
    <w:rsid w:val="00F620BA"/>
    <w:rsid w:val="00F628A2"/>
    <w:rsid w:val="00F64E87"/>
    <w:rsid w:val="00F679A1"/>
    <w:rsid w:val="00F67C3F"/>
    <w:rsid w:val="00F7137D"/>
    <w:rsid w:val="00F717E2"/>
    <w:rsid w:val="00F72438"/>
    <w:rsid w:val="00F74333"/>
    <w:rsid w:val="00F76D47"/>
    <w:rsid w:val="00F77058"/>
    <w:rsid w:val="00F77194"/>
    <w:rsid w:val="00F82026"/>
    <w:rsid w:val="00F90DD9"/>
    <w:rsid w:val="00F94339"/>
    <w:rsid w:val="00F96D63"/>
    <w:rsid w:val="00F976DE"/>
    <w:rsid w:val="00FA26D3"/>
    <w:rsid w:val="00FA4DA6"/>
    <w:rsid w:val="00FA762A"/>
    <w:rsid w:val="00FA7A1C"/>
    <w:rsid w:val="00FB0762"/>
    <w:rsid w:val="00FB3F9C"/>
    <w:rsid w:val="00FB4CB1"/>
    <w:rsid w:val="00FB53DF"/>
    <w:rsid w:val="00FB7F49"/>
    <w:rsid w:val="00FC0A57"/>
    <w:rsid w:val="00FC3DD6"/>
    <w:rsid w:val="00FC4FDC"/>
    <w:rsid w:val="00FD54DB"/>
    <w:rsid w:val="00FD672A"/>
    <w:rsid w:val="00FE1883"/>
    <w:rsid w:val="00FE44D2"/>
    <w:rsid w:val="00FE489D"/>
    <w:rsid w:val="00FE6580"/>
    <w:rsid w:val="00FE6638"/>
    <w:rsid w:val="00FE7AFB"/>
    <w:rsid w:val="00FF3DA8"/>
    <w:rsid w:val="00FF6D5E"/>
    <w:rsid w:val="00FF73C5"/>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1FAA63F5"/>
    <w:rsid w:val="20F83B68"/>
    <w:rsid w:val="22C24914"/>
    <w:rsid w:val="23D42FDF"/>
    <w:rsid w:val="24152C62"/>
    <w:rsid w:val="25791692"/>
    <w:rsid w:val="25E5616D"/>
    <w:rsid w:val="26D62020"/>
    <w:rsid w:val="2B884056"/>
    <w:rsid w:val="2BF80428"/>
    <w:rsid w:val="2C2030C0"/>
    <w:rsid w:val="2C845F34"/>
    <w:rsid w:val="2D3D22F2"/>
    <w:rsid w:val="2DB708D8"/>
    <w:rsid w:val="2E3407F5"/>
    <w:rsid w:val="2E9929CA"/>
    <w:rsid w:val="30161F5C"/>
    <w:rsid w:val="33946AD2"/>
    <w:rsid w:val="34030457"/>
    <w:rsid w:val="35AA4A8F"/>
    <w:rsid w:val="37E656D3"/>
    <w:rsid w:val="3C3E333A"/>
    <w:rsid w:val="3C514DDB"/>
    <w:rsid w:val="3E9B0C7D"/>
    <w:rsid w:val="3F5138B8"/>
    <w:rsid w:val="3F7D3D9E"/>
    <w:rsid w:val="4013025E"/>
    <w:rsid w:val="401364F7"/>
    <w:rsid w:val="43DE6816"/>
    <w:rsid w:val="44D97418"/>
    <w:rsid w:val="44E861F0"/>
    <w:rsid w:val="478A70AC"/>
    <w:rsid w:val="4BE236B2"/>
    <w:rsid w:val="4CC266A9"/>
    <w:rsid w:val="4D030765"/>
    <w:rsid w:val="4D2E5FBA"/>
    <w:rsid w:val="4DEAF66C"/>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CE9CD1"/>
    <w:rsid w:val="62ED79BE"/>
    <w:rsid w:val="63141311"/>
    <w:rsid w:val="640B18D2"/>
    <w:rsid w:val="65293B42"/>
    <w:rsid w:val="65B87120"/>
    <w:rsid w:val="65BB4CF5"/>
    <w:rsid w:val="65CB2A10"/>
    <w:rsid w:val="66BFF749"/>
    <w:rsid w:val="67EB2B14"/>
    <w:rsid w:val="682F1CA7"/>
    <w:rsid w:val="685C14AC"/>
    <w:rsid w:val="68AD3713"/>
    <w:rsid w:val="693C6C23"/>
    <w:rsid w:val="69845680"/>
    <w:rsid w:val="69BB3FF5"/>
    <w:rsid w:val="6AB24257"/>
    <w:rsid w:val="6B7AE64E"/>
    <w:rsid w:val="6DCCEEFF"/>
    <w:rsid w:val="6EAE3140"/>
    <w:rsid w:val="6EDFA99A"/>
    <w:rsid w:val="6F216C4B"/>
    <w:rsid w:val="6F392CDB"/>
    <w:rsid w:val="6FC7E349"/>
    <w:rsid w:val="71464589"/>
    <w:rsid w:val="7157594D"/>
    <w:rsid w:val="766A2DC2"/>
    <w:rsid w:val="76D04EAC"/>
    <w:rsid w:val="76D66F86"/>
    <w:rsid w:val="778A4200"/>
    <w:rsid w:val="78BE612A"/>
    <w:rsid w:val="7ABB0876"/>
    <w:rsid w:val="7B416D65"/>
    <w:rsid w:val="7BFC6F57"/>
    <w:rsid w:val="7BFDFDB0"/>
    <w:rsid w:val="7C5951E2"/>
    <w:rsid w:val="7CA54344"/>
    <w:rsid w:val="7D197E9B"/>
    <w:rsid w:val="7E063B8E"/>
    <w:rsid w:val="7EEB7DED"/>
    <w:rsid w:val="7FEF0048"/>
    <w:rsid w:val="B7FE2273"/>
    <w:rsid w:val="C97D482D"/>
    <w:rsid w:val="DBC66E64"/>
    <w:rsid w:val="DD7DFDFF"/>
    <w:rsid w:val="DDFE9B68"/>
    <w:rsid w:val="EFDD8797"/>
    <w:rsid w:val="FD531B72"/>
    <w:rsid w:val="FEFE0E29"/>
    <w:rsid w:val="FF7AD7D5"/>
    <w:rsid w:val="FFDB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Balloon Text"/>
    <w:basedOn w:val="1"/>
    <w:link w:val="23"/>
    <w:unhideWhenUsed/>
    <w:qFormat/>
    <w:uiPriority w:val="99"/>
    <w:rPr>
      <w:rFonts w:ascii="宋体" w:eastAsia="宋体"/>
      <w:sz w:val="18"/>
      <w:szCs w:val="18"/>
    </w:rPr>
  </w:style>
  <w:style w:type="paragraph" w:styleId="5">
    <w:name w:val="footer"/>
    <w:basedOn w:val="1"/>
    <w:link w:val="24"/>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7"/>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semiHidden/>
    <w:unhideWhenUsed/>
    <w:qFormat/>
    <w:uiPriority w:val="99"/>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paragraph" w:customStyle="1" w:styleId="17">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customStyle="1" w:styleId="18">
    <w:name w:val="标题 31"/>
    <w:basedOn w:val="1"/>
    <w:qFormat/>
    <w:uiPriority w:val="1"/>
    <w:pPr>
      <w:ind w:left="739" w:right="469"/>
      <w:jc w:val="center"/>
      <w:outlineLvl w:val="3"/>
    </w:pPr>
    <w:rPr>
      <w:rFonts w:ascii="黑体" w:hAnsi="黑体" w:eastAsia="黑体" w:cs="黑体"/>
      <w:sz w:val="36"/>
      <w:szCs w:val="36"/>
      <w:lang w:val="zh-CN" w:bidi="zh-CN"/>
    </w:rPr>
  </w:style>
  <w:style w:type="paragraph" w:customStyle="1" w:styleId="19">
    <w:name w:val="标题 11"/>
    <w:basedOn w:val="1"/>
    <w:qFormat/>
    <w:uiPriority w:val="1"/>
    <w:pPr>
      <w:spacing w:before="8"/>
      <w:ind w:right="129"/>
      <w:jc w:val="center"/>
      <w:outlineLvl w:val="1"/>
    </w:pPr>
    <w:rPr>
      <w:rFonts w:ascii="黑体" w:hAnsi="黑体" w:eastAsia="黑体" w:cs="黑体"/>
      <w:b/>
      <w:bCs/>
      <w:sz w:val="44"/>
      <w:szCs w:val="44"/>
      <w:lang w:val="zh-CN" w:bidi="zh-CN"/>
    </w:rPr>
  </w:style>
  <w:style w:type="paragraph" w:customStyle="1" w:styleId="20">
    <w:name w:val="Table Paragraph"/>
    <w:basedOn w:val="1"/>
    <w:qFormat/>
    <w:uiPriority w:val="1"/>
    <w:rPr>
      <w:rFonts w:ascii="仿宋_GB2312" w:hAnsi="仿宋_GB2312" w:eastAsia="仿宋_GB2312" w:cs="仿宋_GB2312"/>
      <w:lang w:val="zh-CN" w:bidi="zh-CN"/>
    </w:rPr>
  </w:style>
  <w:style w:type="paragraph" w:customStyle="1" w:styleId="21">
    <w:name w:val="列表段落1"/>
    <w:basedOn w:val="1"/>
    <w:qFormat/>
    <w:uiPriority w:val="99"/>
    <w:pPr>
      <w:ind w:firstLine="420" w:firstLineChars="200"/>
    </w:pPr>
  </w:style>
  <w:style w:type="character" w:customStyle="1" w:styleId="22">
    <w:name w:val="HTML 预设格式 字符"/>
    <w:basedOn w:val="12"/>
    <w:link w:val="7"/>
    <w:qFormat/>
    <w:uiPriority w:val="99"/>
    <w:rPr>
      <w:rFonts w:ascii="宋体" w:hAnsi="宋体" w:eastAsia="宋体" w:cs="宋体"/>
      <w:sz w:val="24"/>
      <w:szCs w:val="24"/>
    </w:rPr>
  </w:style>
  <w:style w:type="character" w:customStyle="1" w:styleId="23">
    <w:name w:val="批注框文本 字符"/>
    <w:basedOn w:val="12"/>
    <w:link w:val="4"/>
    <w:semiHidden/>
    <w:qFormat/>
    <w:uiPriority w:val="99"/>
    <w:rPr>
      <w:rFonts w:ascii="宋体" w:eastAsia="宋体"/>
      <w:kern w:val="2"/>
      <w:sz w:val="18"/>
      <w:szCs w:val="18"/>
    </w:rPr>
  </w:style>
  <w:style w:type="character" w:customStyle="1" w:styleId="24">
    <w:name w:val="页脚 字符"/>
    <w:basedOn w:val="12"/>
    <w:link w:val="5"/>
    <w:qFormat/>
    <w:uiPriority w:val="99"/>
    <w:rPr>
      <w:kern w:val="2"/>
      <w:sz w:val="18"/>
      <w:szCs w:val="22"/>
    </w:rPr>
  </w:style>
  <w:style w:type="paragraph" w:styleId="25">
    <w:name w:val="List Paragraph"/>
    <w:basedOn w:val="1"/>
    <w:unhideWhenUsed/>
    <w:qFormat/>
    <w:uiPriority w:val="99"/>
    <w:pPr>
      <w:ind w:firstLine="420" w:firstLineChars="200"/>
    </w:pPr>
  </w:style>
  <w:style w:type="character" w:customStyle="1" w:styleId="26">
    <w:name w:val="批注文字 字符"/>
    <w:basedOn w:val="12"/>
    <w:link w:val="2"/>
    <w:semiHidden/>
    <w:qFormat/>
    <w:uiPriority w:val="99"/>
    <w:rPr>
      <w:kern w:val="2"/>
      <w:sz w:val="21"/>
      <w:szCs w:val="22"/>
    </w:rPr>
  </w:style>
  <w:style w:type="character" w:customStyle="1" w:styleId="27">
    <w:name w:val="批注主题 字符"/>
    <w:basedOn w:val="26"/>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556FA-34CE-459E-8184-BAFBCC15B16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2039</Words>
  <Characters>2090</Characters>
  <Lines>183</Lines>
  <Paragraphs>141</Paragraphs>
  <TotalTime>0</TotalTime>
  <ScaleCrop>false</ScaleCrop>
  <LinksUpToDate>false</LinksUpToDate>
  <CharactersWithSpaces>2229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2024-07-15T07:05:00Z</dcterms:created>
  <dc:creator>lm</dc:creator>
  <cp:lastModifiedBy>111</cp:lastModifiedBy>
  <cp:lastPrinted>2024-07-11T07:11:00Z</cp:lastPrinted>
  <dcterms:modified xsi:type="dcterms:W3CDTF">2025-07-29T05:47:38Z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eyJoZGlkIjoiOTI5YTE5NTk0MzVhODcxZjdlZWJlNDk4MTNjYTdiZGUiLCJ1c2VySWQiOiIyMzY1MzM2OTYifQ==</vt:lpwstr>
  </property>
  <property fmtid="{D5CDD505-2E9C-101B-9397-08002B2CF9AE}" pid="4" name="ICV">
    <vt:lpwstr>D266D36C437D463BA13D8CF875FB313D_12</vt:lpwstr>
  </property>
</Properties>
</file>